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71773" w:rsidRPr="002D1328" w:rsidRDefault="00540EBE" w:rsidP="00371773">
      <w:pPr>
        <w:spacing w:before="100" w:beforeAutospacing="1" w:after="100" w:afterAutospacing="1" w:line="240" w:lineRule="auto"/>
        <w:rPr>
          <w:rFonts w:ascii="Arial" w:eastAsia="Times New Roman" w:hAnsi="Arial" w:cs="Arial"/>
          <w:b/>
          <w:sz w:val="28"/>
          <w:szCs w:val="24"/>
        </w:rPr>
      </w:pPr>
      <w:r>
        <w:rPr>
          <w:rFonts w:ascii="Arial" w:eastAsia="Times New Roman" w:hAnsi="Arial" w:cs="Arial"/>
          <w:b/>
          <w:sz w:val="28"/>
          <w:szCs w:val="24"/>
        </w:rPr>
        <w:t>Check</w:t>
      </w:r>
      <w:r w:rsidR="00371773">
        <w:rPr>
          <w:rFonts w:ascii="Arial" w:eastAsia="Times New Roman" w:hAnsi="Arial" w:cs="Arial"/>
          <w:b/>
          <w:sz w:val="28"/>
          <w:szCs w:val="24"/>
        </w:rPr>
        <w:t xml:space="preserve"> of regulation loops </w:t>
      </w:r>
      <w:r>
        <w:rPr>
          <w:rFonts w:ascii="Arial" w:eastAsia="Times New Roman" w:hAnsi="Arial" w:cs="Arial"/>
          <w:b/>
          <w:sz w:val="28"/>
          <w:szCs w:val="24"/>
        </w:rPr>
        <w:t xml:space="preserve">using frequency response analysis </w:t>
      </w:r>
      <w:r w:rsidR="00371773">
        <w:rPr>
          <w:rFonts w:ascii="Arial" w:eastAsia="Times New Roman" w:hAnsi="Arial" w:cs="Arial"/>
          <w:b/>
          <w:sz w:val="28"/>
          <w:szCs w:val="24"/>
        </w:rPr>
        <w:t>wi</w:t>
      </w:r>
      <w:r w:rsidR="00371773" w:rsidRPr="002D1328">
        <w:rPr>
          <w:rFonts w:ascii="Arial" w:eastAsia="Times New Roman" w:hAnsi="Arial" w:cs="Arial"/>
          <w:b/>
          <w:sz w:val="28"/>
          <w:szCs w:val="24"/>
        </w:rPr>
        <w:t xml:space="preserve">th </w:t>
      </w:r>
      <w:proofErr w:type="spellStart"/>
      <w:r w:rsidR="00371773" w:rsidRPr="002D1328">
        <w:rPr>
          <w:rFonts w:ascii="Arial" w:eastAsia="Times New Roman" w:hAnsi="Arial" w:cs="Arial"/>
          <w:b/>
          <w:sz w:val="28"/>
          <w:szCs w:val="24"/>
        </w:rPr>
        <w:t>ctrl</w:t>
      </w:r>
      <w:r w:rsidR="00371773" w:rsidRPr="002D1328">
        <w:rPr>
          <w:rFonts w:ascii="Arial" w:eastAsia="Times New Roman" w:hAnsi="Arial" w:cs="Arial"/>
          <w:b/>
          <w:color w:val="FF0000"/>
          <w:sz w:val="28"/>
          <w:szCs w:val="24"/>
        </w:rPr>
        <w:t>X</w:t>
      </w:r>
      <w:proofErr w:type="spellEnd"/>
      <w:r w:rsidR="00371773" w:rsidRPr="002D1328">
        <w:rPr>
          <w:rFonts w:ascii="Arial" w:eastAsia="Times New Roman" w:hAnsi="Arial" w:cs="Arial"/>
          <w:b/>
          <w:color w:val="FF0000"/>
          <w:sz w:val="28"/>
          <w:szCs w:val="24"/>
        </w:rPr>
        <w:t xml:space="preserve"> </w:t>
      </w:r>
      <w:r w:rsidR="00371773" w:rsidRPr="002D1328">
        <w:rPr>
          <w:rFonts w:ascii="Arial" w:eastAsia="Times New Roman" w:hAnsi="Arial" w:cs="Arial"/>
          <w:b/>
          <w:sz w:val="28"/>
          <w:szCs w:val="24"/>
        </w:rPr>
        <w:t>DRIVE</w:t>
      </w:r>
    </w:p>
    <w:p w:rsidR="00371773" w:rsidRPr="002D1328" w:rsidRDefault="00371773" w:rsidP="00371773">
      <w:pPr>
        <w:spacing w:before="100" w:beforeAutospacing="1" w:after="100" w:afterAutospacing="1" w:line="240" w:lineRule="auto"/>
        <w:rPr>
          <w:rFonts w:ascii="Arial" w:eastAsia="Times New Roman" w:hAnsi="Arial" w:cs="Arial"/>
          <w:lang w:eastAsia="de-DE"/>
        </w:rPr>
      </w:pPr>
      <w:r w:rsidRPr="002D1328">
        <w:rPr>
          <w:rFonts w:ascii="Arial" w:eastAsia="Times New Roman" w:hAnsi="Arial" w:cs="Arial"/>
          <w:lang w:eastAsia="de-DE"/>
        </w:rPr>
        <w:t xml:space="preserve">In the </w:t>
      </w:r>
      <w:proofErr w:type="gramStart"/>
      <w:r w:rsidRPr="002D1328">
        <w:rPr>
          <w:rFonts w:ascii="Arial" w:eastAsia="Times New Roman" w:hAnsi="Arial" w:cs="Arial"/>
          <w:lang w:eastAsia="de-DE"/>
        </w:rPr>
        <w:t>f</w:t>
      </w:r>
      <w:r>
        <w:rPr>
          <w:rFonts w:ascii="Arial" w:eastAsia="Times New Roman" w:hAnsi="Arial" w:cs="Arial"/>
          <w:lang w:eastAsia="de-DE"/>
        </w:rPr>
        <w:t>ollowing</w:t>
      </w:r>
      <w:proofErr w:type="gramEnd"/>
      <w:r>
        <w:rPr>
          <w:rFonts w:ascii="Arial" w:eastAsia="Times New Roman" w:hAnsi="Arial" w:cs="Arial"/>
          <w:lang w:eastAsia="de-DE"/>
        </w:rPr>
        <w:t xml:space="preserve"> we show to you how you </w:t>
      </w:r>
      <w:r w:rsidR="00540EBE">
        <w:rPr>
          <w:rFonts w:ascii="Arial" w:eastAsia="Times New Roman" w:hAnsi="Arial" w:cs="Arial"/>
          <w:lang w:eastAsia="de-DE"/>
        </w:rPr>
        <w:t xml:space="preserve">may check the regulation loops </w:t>
      </w:r>
      <w:r>
        <w:rPr>
          <w:rFonts w:ascii="Arial" w:eastAsia="Times New Roman" w:hAnsi="Arial" w:cs="Arial"/>
          <w:lang w:eastAsia="de-DE"/>
        </w:rPr>
        <w:t>using</w:t>
      </w:r>
      <w:r w:rsidRPr="002D1328">
        <w:rPr>
          <w:rFonts w:ascii="Arial" w:eastAsia="Times New Roman" w:hAnsi="Arial" w:cs="Arial"/>
          <w:lang w:eastAsia="de-DE"/>
        </w:rPr>
        <w:t xml:space="preserve"> </w:t>
      </w:r>
      <w:r w:rsidR="00540EBE">
        <w:rPr>
          <w:rFonts w:ascii="Arial" w:eastAsia="Times New Roman" w:hAnsi="Arial" w:cs="Arial"/>
          <w:lang w:eastAsia="de-DE"/>
        </w:rPr>
        <w:t xml:space="preserve">the frequency response analysis with </w:t>
      </w:r>
      <w:proofErr w:type="spellStart"/>
      <w:r w:rsidRPr="002D1328">
        <w:rPr>
          <w:rFonts w:ascii="Arial" w:eastAsia="Times New Roman" w:hAnsi="Arial" w:cs="Arial"/>
          <w:lang w:eastAsia="de-DE"/>
        </w:rPr>
        <w:t>ctrl</w:t>
      </w:r>
      <w:r w:rsidRPr="002D1328">
        <w:rPr>
          <w:rFonts w:ascii="Arial" w:eastAsia="Times New Roman" w:hAnsi="Arial" w:cs="Arial"/>
          <w:color w:val="FF0000"/>
          <w:lang w:eastAsia="de-DE"/>
        </w:rPr>
        <w:t>X</w:t>
      </w:r>
      <w:proofErr w:type="spellEnd"/>
      <w:r w:rsidRPr="002D1328">
        <w:rPr>
          <w:rFonts w:ascii="Arial" w:eastAsia="Times New Roman" w:hAnsi="Arial" w:cs="Arial"/>
          <w:lang w:eastAsia="de-DE"/>
        </w:rPr>
        <w:t xml:space="preserve"> DRIVE via the </w:t>
      </w:r>
      <w:proofErr w:type="spellStart"/>
      <w:r w:rsidRPr="002D1328">
        <w:rPr>
          <w:rFonts w:ascii="Arial" w:eastAsia="Times New Roman" w:hAnsi="Arial" w:cs="Arial"/>
          <w:lang w:eastAsia="de-DE"/>
        </w:rPr>
        <w:t>ctrl</w:t>
      </w:r>
      <w:r w:rsidRPr="002D1328">
        <w:rPr>
          <w:rFonts w:ascii="Arial" w:eastAsia="Times New Roman" w:hAnsi="Arial" w:cs="Arial"/>
          <w:color w:val="FF0000"/>
          <w:lang w:eastAsia="de-DE"/>
        </w:rPr>
        <w:t>X</w:t>
      </w:r>
      <w:proofErr w:type="spellEnd"/>
      <w:r w:rsidRPr="002D1328">
        <w:rPr>
          <w:rFonts w:ascii="Arial" w:eastAsia="Times New Roman" w:hAnsi="Arial" w:cs="Arial"/>
          <w:lang w:eastAsia="de-DE"/>
        </w:rPr>
        <w:t xml:space="preserve"> DRIVE Engineering tool.</w:t>
      </w:r>
    </w:p>
    <w:p w:rsidR="00371773" w:rsidRPr="005D3354" w:rsidRDefault="00371773" w:rsidP="00371773">
      <w:pPr>
        <w:spacing w:before="100" w:beforeAutospacing="1" w:after="100" w:afterAutospacing="1" w:line="240" w:lineRule="auto"/>
        <w:rPr>
          <w:rFonts w:ascii="Arial" w:eastAsia="Times New Roman" w:hAnsi="Arial" w:cs="Arial"/>
          <w:sz w:val="24"/>
          <w:szCs w:val="24"/>
        </w:rPr>
      </w:pPr>
      <w:r w:rsidRPr="005D3354">
        <w:rPr>
          <w:rFonts w:ascii="Arial" w:eastAsia="Times New Roman" w:hAnsi="Arial" w:cs="Arial"/>
          <w:b/>
          <w:bCs/>
          <w:sz w:val="24"/>
          <w:szCs w:val="24"/>
        </w:rPr>
        <w:t>Prerequisites</w:t>
      </w:r>
      <w:r w:rsidRPr="005D3354">
        <w:rPr>
          <w:rFonts w:ascii="Arial" w:eastAsia="Times New Roman" w:hAnsi="Arial" w:cs="Arial"/>
          <w:sz w:val="24"/>
          <w:szCs w:val="24"/>
        </w:rPr>
        <w:t xml:space="preserve"> </w:t>
      </w:r>
    </w:p>
    <w:p w:rsidR="00371773" w:rsidRDefault="00371773" w:rsidP="00371773">
      <w:pPr>
        <w:pStyle w:val="StandardWeb"/>
        <w:rPr>
          <w:rFonts w:ascii="Arial" w:hAnsi="Arial" w:cs="Arial"/>
          <w:sz w:val="22"/>
          <w:lang w:eastAsia="de-DE"/>
        </w:rPr>
      </w:pPr>
      <w:r w:rsidRPr="00A60958">
        <w:rPr>
          <w:rFonts w:ascii="Arial" w:hAnsi="Arial" w:cs="Arial"/>
          <w:sz w:val="22"/>
          <w:lang w:eastAsia="de-DE"/>
        </w:rPr>
        <w:t xml:space="preserve">A connection to the </w:t>
      </w:r>
      <w:proofErr w:type="spellStart"/>
      <w:r w:rsidRPr="00A60958">
        <w:rPr>
          <w:rFonts w:ascii="Arial" w:hAnsi="Arial" w:cs="Arial"/>
          <w:sz w:val="22"/>
          <w:lang w:eastAsia="de-DE"/>
        </w:rPr>
        <w:t>ctrl</w:t>
      </w:r>
      <w:r w:rsidRPr="00A60958">
        <w:rPr>
          <w:rFonts w:ascii="Arial" w:hAnsi="Arial" w:cs="Arial"/>
          <w:color w:val="FF0000"/>
          <w:sz w:val="22"/>
          <w:lang w:eastAsia="de-DE"/>
        </w:rPr>
        <w:t>X</w:t>
      </w:r>
      <w:proofErr w:type="spellEnd"/>
      <w:r w:rsidRPr="00A60958">
        <w:rPr>
          <w:rFonts w:ascii="Arial" w:hAnsi="Arial" w:cs="Arial"/>
          <w:sz w:val="22"/>
          <w:lang w:eastAsia="de-DE"/>
        </w:rPr>
        <w:t xml:space="preserve"> DRIVE </w:t>
      </w:r>
      <w:proofErr w:type="gramStart"/>
      <w:r w:rsidRPr="00A60958">
        <w:rPr>
          <w:rFonts w:ascii="Arial" w:hAnsi="Arial" w:cs="Arial"/>
          <w:sz w:val="22"/>
          <w:lang w:eastAsia="de-DE"/>
        </w:rPr>
        <w:t xml:space="preserve">has been </w:t>
      </w:r>
      <w:r w:rsidR="00540EBE">
        <w:rPr>
          <w:rFonts w:ascii="Arial" w:hAnsi="Arial" w:cs="Arial"/>
          <w:sz w:val="22"/>
          <w:lang w:eastAsia="de-DE"/>
        </w:rPr>
        <w:t>successfully established</w:t>
      </w:r>
      <w:proofErr w:type="gramEnd"/>
      <w:r w:rsidR="00540EBE">
        <w:rPr>
          <w:rFonts w:ascii="Arial" w:hAnsi="Arial" w:cs="Arial"/>
          <w:sz w:val="22"/>
          <w:lang w:eastAsia="de-DE"/>
        </w:rPr>
        <w:t>, the device is success</w:t>
      </w:r>
      <w:r w:rsidRPr="00A60958">
        <w:rPr>
          <w:rFonts w:ascii="Arial" w:hAnsi="Arial" w:cs="Arial"/>
          <w:sz w:val="22"/>
          <w:lang w:eastAsia="de-DE"/>
        </w:rPr>
        <w:t>fully powered on, the first setup routine</w:t>
      </w:r>
      <w:r w:rsidR="00540EBE">
        <w:rPr>
          <w:rFonts w:ascii="Arial" w:hAnsi="Arial" w:cs="Arial"/>
          <w:sz w:val="22"/>
          <w:lang w:eastAsia="de-DE"/>
        </w:rPr>
        <w:t>, the</w:t>
      </w:r>
      <w:r w:rsidRPr="00A60958">
        <w:rPr>
          <w:rFonts w:ascii="Arial" w:hAnsi="Arial" w:cs="Arial"/>
          <w:sz w:val="22"/>
          <w:lang w:eastAsia="de-DE"/>
        </w:rPr>
        <w:t xml:space="preserve"> initial movements </w:t>
      </w:r>
      <w:r w:rsidR="00540EBE">
        <w:rPr>
          <w:rFonts w:ascii="Arial" w:hAnsi="Arial" w:cs="Arial"/>
          <w:sz w:val="22"/>
          <w:lang w:eastAsia="de-DE"/>
        </w:rPr>
        <w:t xml:space="preserve">and </w:t>
      </w:r>
      <w:r w:rsidR="00540EBE" w:rsidRPr="00371773">
        <w:rPr>
          <w:rFonts w:ascii="Arial" w:hAnsi="Arial" w:cs="Arial"/>
          <w:sz w:val="22"/>
          <w:lang w:eastAsia="de-DE"/>
        </w:rPr>
        <w:t xml:space="preserve">the procedure for </w:t>
      </w:r>
      <w:proofErr w:type="spellStart"/>
      <w:r w:rsidR="00540EBE" w:rsidRPr="00371773">
        <w:rPr>
          <w:rFonts w:ascii="Arial" w:hAnsi="Arial" w:cs="Arial"/>
          <w:sz w:val="22"/>
          <w:lang w:eastAsia="de-DE"/>
        </w:rPr>
        <w:t>autotuning</w:t>
      </w:r>
      <w:proofErr w:type="spellEnd"/>
      <w:r w:rsidR="00540EBE" w:rsidRPr="00371773">
        <w:rPr>
          <w:rFonts w:ascii="Arial" w:hAnsi="Arial" w:cs="Arial"/>
          <w:sz w:val="22"/>
          <w:lang w:eastAsia="de-DE"/>
        </w:rPr>
        <w:t xml:space="preserve"> the regulation loops</w:t>
      </w:r>
      <w:r w:rsidR="00540EBE">
        <w:rPr>
          <w:rFonts w:ascii="Arial" w:hAnsi="Arial" w:cs="Arial"/>
          <w:sz w:val="22"/>
          <w:lang w:eastAsia="de-DE"/>
        </w:rPr>
        <w:t xml:space="preserve"> have been executed</w:t>
      </w:r>
      <w:r>
        <w:rPr>
          <w:rFonts w:ascii="Arial" w:hAnsi="Arial" w:cs="Arial"/>
          <w:sz w:val="22"/>
          <w:lang w:eastAsia="de-DE"/>
        </w:rPr>
        <w:t>.</w:t>
      </w:r>
      <w:r w:rsidRPr="00A60958">
        <w:rPr>
          <w:rFonts w:ascii="Arial" w:hAnsi="Arial" w:cs="Arial"/>
          <w:sz w:val="22"/>
          <w:lang w:eastAsia="de-DE"/>
        </w:rPr>
        <w:t xml:space="preserve"> As well the engineering tool </w:t>
      </w:r>
      <w:proofErr w:type="spellStart"/>
      <w:r w:rsidRPr="00A60958">
        <w:rPr>
          <w:rFonts w:ascii="Arial" w:hAnsi="Arial" w:cs="Arial"/>
          <w:sz w:val="22"/>
          <w:lang w:eastAsia="de-DE"/>
        </w:rPr>
        <w:t>ctrl</w:t>
      </w:r>
      <w:r w:rsidRPr="00A60958">
        <w:rPr>
          <w:rFonts w:ascii="Arial" w:hAnsi="Arial" w:cs="Arial"/>
          <w:color w:val="FF0000"/>
          <w:sz w:val="22"/>
          <w:lang w:eastAsia="de-DE"/>
        </w:rPr>
        <w:t>X</w:t>
      </w:r>
      <w:proofErr w:type="spellEnd"/>
      <w:r w:rsidRPr="00A60958">
        <w:rPr>
          <w:rFonts w:ascii="Arial" w:hAnsi="Arial" w:cs="Arial"/>
          <w:sz w:val="22"/>
          <w:lang w:eastAsia="de-DE"/>
        </w:rPr>
        <w:t xml:space="preserve"> DRIVE Engineering </w:t>
      </w:r>
      <w:proofErr w:type="gramStart"/>
      <w:r w:rsidRPr="00A60958">
        <w:rPr>
          <w:rFonts w:ascii="Arial" w:hAnsi="Arial" w:cs="Arial"/>
          <w:sz w:val="22"/>
          <w:lang w:eastAsia="de-DE"/>
        </w:rPr>
        <w:t>has been started</w:t>
      </w:r>
      <w:proofErr w:type="gramEnd"/>
      <w:r w:rsidRPr="00A60958">
        <w:rPr>
          <w:rFonts w:ascii="Arial" w:hAnsi="Arial" w:cs="Arial"/>
          <w:sz w:val="22"/>
          <w:lang w:eastAsia="de-DE"/>
        </w:rPr>
        <w:t>.</w:t>
      </w:r>
      <w:r w:rsidR="0037664C">
        <w:rPr>
          <w:rFonts w:ascii="Arial" w:hAnsi="Arial" w:cs="Arial"/>
          <w:sz w:val="22"/>
          <w:lang w:eastAsia="de-DE"/>
        </w:rPr>
        <w:t xml:space="preserve"> </w:t>
      </w:r>
      <w:r w:rsidRPr="00371773">
        <w:rPr>
          <w:rFonts w:ascii="Arial" w:hAnsi="Arial" w:cs="Arial"/>
          <w:sz w:val="22"/>
          <w:lang w:eastAsia="de-DE"/>
        </w:rPr>
        <w:t xml:space="preserve">In the following </w:t>
      </w:r>
      <w:proofErr w:type="gramStart"/>
      <w:r w:rsidRPr="00371773">
        <w:rPr>
          <w:rFonts w:ascii="Arial" w:hAnsi="Arial" w:cs="Arial"/>
          <w:sz w:val="22"/>
          <w:lang w:eastAsia="de-DE"/>
        </w:rPr>
        <w:t>sequence</w:t>
      </w:r>
      <w:proofErr w:type="gramEnd"/>
      <w:r w:rsidRPr="00371773">
        <w:rPr>
          <w:rFonts w:ascii="Arial" w:hAnsi="Arial" w:cs="Arial"/>
          <w:sz w:val="22"/>
          <w:lang w:eastAsia="de-DE"/>
        </w:rPr>
        <w:t xml:space="preserve"> the procedure for </w:t>
      </w:r>
      <w:r w:rsidR="00540EBE">
        <w:rPr>
          <w:rFonts w:ascii="Arial" w:hAnsi="Arial" w:cs="Arial"/>
          <w:sz w:val="22"/>
          <w:lang w:eastAsia="de-DE"/>
        </w:rPr>
        <w:t>checki</w:t>
      </w:r>
      <w:r w:rsidRPr="00371773">
        <w:rPr>
          <w:rFonts w:ascii="Arial" w:hAnsi="Arial" w:cs="Arial"/>
          <w:sz w:val="22"/>
          <w:lang w:eastAsia="de-DE"/>
        </w:rPr>
        <w:t>ng the regulation loops</w:t>
      </w:r>
      <w:r w:rsidR="00A224F1">
        <w:rPr>
          <w:rFonts w:ascii="Arial" w:hAnsi="Arial" w:cs="Arial"/>
          <w:sz w:val="22"/>
          <w:lang w:eastAsia="de-DE"/>
        </w:rPr>
        <w:t xml:space="preserve"> </w:t>
      </w:r>
      <w:r w:rsidR="00540EBE">
        <w:rPr>
          <w:rFonts w:ascii="Arial" w:hAnsi="Arial" w:cs="Arial"/>
          <w:sz w:val="22"/>
          <w:lang w:eastAsia="de-DE"/>
        </w:rPr>
        <w:t>u</w:t>
      </w:r>
      <w:r w:rsidR="00A224F1">
        <w:rPr>
          <w:rFonts w:ascii="Arial" w:hAnsi="Arial" w:cs="Arial"/>
          <w:sz w:val="22"/>
          <w:lang w:eastAsia="de-DE"/>
        </w:rPr>
        <w:t>s</w:t>
      </w:r>
      <w:r w:rsidR="00540EBE">
        <w:rPr>
          <w:rFonts w:ascii="Arial" w:hAnsi="Arial" w:cs="Arial"/>
          <w:sz w:val="22"/>
          <w:lang w:eastAsia="de-DE"/>
        </w:rPr>
        <w:t>ing frequency response analysis</w:t>
      </w:r>
      <w:r w:rsidRPr="00371773">
        <w:rPr>
          <w:rFonts w:ascii="Arial" w:hAnsi="Arial" w:cs="Arial"/>
          <w:sz w:val="22"/>
          <w:lang w:eastAsia="de-DE"/>
        </w:rPr>
        <w:t xml:space="preserve"> is shown step by step.</w:t>
      </w:r>
    </w:p>
    <w:p w:rsidR="0037664C" w:rsidRDefault="0037664C" w:rsidP="0037664C">
      <w:pPr>
        <w:pStyle w:val="StandardWeb"/>
        <w:rPr>
          <w:rFonts w:ascii="Arial" w:hAnsi="Arial" w:cs="Arial"/>
          <w:sz w:val="22"/>
          <w:lang w:eastAsia="de-DE"/>
        </w:rPr>
      </w:pPr>
      <w:r w:rsidRPr="00371773">
        <w:rPr>
          <w:rFonts w:ascii="Arial" w:hAnsi="Arial" w:cs="Arial"/>
          <w:sz w:val="22"/>
          <w:lang w:eastAsia="de-DE"/>
        </w:rPr>
        <w:t>Press the button "Start easy startup mode".</w:t>
      </w:r>
    </w:p>
    <w:p w:rsidR="0037664C" w:rsidRPr="002D1328" w:rsidRDefault="0037664C" w:rsidP="0037664C">
      <w:pPr>
        <w:pStyle w:val="GB"/>
        <w:ind w:left="0"/>
      </w:pPr>
      <w:r w:rsidRPr="0037664C">
        <w:rPr>
          <w:noProof/>
          <w:lang w:val="en-US" w:eastAsia="en-US"/>
        </w:rPr>
        <w:drawing>
          <wp:inline distT="0" distB="0" distL="0" distR="0" wp14:anchorId="7F3D796A" wp14:editId="7467E0C6">
            <wp:extent cx="4001594" cy="2050793"/>
            <wp:effectExtent l="0" t="0" r="0" b="6985"/>
            <wp:docPr id="2" name="Grafik 2" descr="C:\Users\uwe0wein\Desktop\ctrlX_DRIVE_Startup_routine\How_to__check_regulation_loops_by_frequency_response_analysis_with_ctrlX_DRIVE\000__freqresponse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we0wein\Desktop\ctrlX_DRIVE_Startup_routine\How_to__check_regulation_loops_by_frequency_response_analysis_with_ctrlX_DRIVE\000__freqresponse_0.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059644" cy="2080543"/>
                    </a:xfrm>
                    <a:prstGeom prst="rect">
                      <a:avLst/>
                    </a:prstGeom>
                    <a:noFill/>
                    <a:ln>
                      <a:noFill/>
                    </a:ln>
                  </pic:spPr>
                </pic:pic>
              </a:graphicData>
            </a:graphic>
          </wp:inline>
        </w:drawing>
      </w:r>
    </w:p>
    <w:p w:rsidR="0037664C" w:rsidRPr="00A224F1" w:rsidRDefault="0037664C" w:rsidP="0037664C">
      <w:pPr>
        <w:pStyle w:val="GSUnterschrift"/>
        <w:rPr>
          <w:szCs w:val="24"/>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S</w:t>
      </w:r>
      <w:r>
        <w:rPr>
          <w:lang w:val="en-US"/>
        </w:rPr>
        <w:t>tart “Easy Startup Mode”</w:t>
      </w:r>
    </w:p>
    <w:p w:rsidR="0037664C" w:rsidRDefault="0037664C" w:rsidP="0037664C">
      <w:pPr>
        <w:pStyle w:val="StandardWeb"/>
        <w:rPr>
          <w:rFonts w:ascii="Arial" w:hAnsi="Arial" w:cs="Arial"/>
          <w:sz w:val="22"/>
          <w:lang w:eastAsia="de-DE"/>
        </w:rPr>
      </w:pPr>
      <w:r w:rsidRPr="00371773">
        <w:rPr>
          <w:rFonts w:ascii="Arial" w:hAnsi="Arial" w:cs="Arial"/>
          <w:sz w:val="22"/>
          <w:lang w:eastAsia="de-DE"/>
        </w:rPr>
        <w:t xml:space="preserve">Next select menu: </w:t>
      </w:r>
      <w:r>
        <w:rPr>
          <w:rFonts w:ascii="Arial" w:hAnsi="Arial" w:cs="Arial"/>
          <w:sz w:val="22"/>
          <w:lang w:eastAsia="de-DE"/>
        </w:rPr>
        <w:t>Frequency response analysis</w:t>
      </w:r>
      <w:r w:rsidRPr="00371773">
        <w:rPr>
          <w:rFonts w:ascii="Arial" w:hAnsi="Arial" w:cs="Arial"/>
          <w:sz w:val="22"/>
          <w:lang w:eastAsia="de-DE"/>
        </w:rPr>
        <w:t xml:space="preserve">. </w:t>
      </w:r>
    </w:p>
    <w:p w:rsidR="0037664C" w:rsidRPr="002D1328" w:rsidRDefault="0037664C" w:rsidP="0037664C">
      <w:pPr>
        <w:pStyle w:val="GB"/>
        <w:ind w:left="0"/>
      </w:pPr>
      <w:r w:rsidRPr="0037664C">
        <w:rPr>
          <w:noProof/>
          <w:lang w:val="en-US" w:eastAsia="en-US"/>
        </w:rPr>
        <w:drawing>
          <wp:inline distT="0" distB="0" distL="0" distR="0" wp14:anchorId="50270324" wp14:editId="03B0559F">
            <wp:extent cx="4000882" cy="2299002"/>
            <wp:effectExtent l="0" t="0" r="0" b="6350"/>
            <wp:docPr id="3" name="Grafik 3" descr="C:\Users\uwe0wein\Desktop\ctrlX_DRIVE_Startup_routine\How_to__check_regulation_loops_by_frequency_response_analysis_with_ctrlX_DRIVE\001__freqrespons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we0wein\Desktop\ctrlX_DRIVE_Startup_routine\How_to__check_regulation_loops_by_frequency_response_analysis_with_ctrlX_DRIVE\001__freqresponse_1.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69996" cy="2338717"/>
                    </a:xfrm>
                    <a:prstGeom prst="rect">
                      <a:avLst/>
                    </a:prstGeom>
                    <a:noFill/>
                    <a:ln>
                      <a:noFill/>
                    </a:ln>
                  </pic:spPr>
                </pic:pic>
              </a:graphicData>
            </a:graphic>
          </wp:inline>
        </w:drawing>
      </w:r>
    </w:p>
    <w:p w:rsidR="0037664C" w:rsidRPr="00371773" w:rsidRDefault="0037664C" w:rsidP="0037664C">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S</w:t>
      </w:r>
      <w:r>
        <w:rPr>
          <w:lang w:val="en-US"/>
        </w:rPr>
        <w:t>elect “Frequency response analysis”</w:t>
      </w:r>
    </w:p>
    <w:p w:rsidR="00371773" w:rsidRDefault="00371773" w:rsidP="00371773">
      <w:pPr>
        <w:pStyle w:val="StandardWeb"/>
        <w:rPr>
          <w:rFonts w:ascii="Arial" w:hAnsi="Arial" w:cs="Arial"/>
          <w:sz w:val="22"/>
          <w:lang w:eastAsia="de-DE"/>
        </w:rPr>
      </w:pPr>
      <w:r w:rsidRPr="00A60958">
        <w:rPr>
          <w:rFonts w:ascii="Arial" w:hAnsi="Arial" w:cs="Arial"/>
          <w:b/>
          <w:bCs/>
        </w:rPr>
        <w:lastRenderedPageBreak/>
        <w:t xml:space="preserve">1. </w:t>
      </w:r>
      <w:r w:rsidR="00540EBE">
        <w:rPr>
          <w:rFonts w:ascii="Arial" w:hAnsi="Arial" w:cs="Arial"/>
          <w:b/>
          <w:bCs/>
        </w:rPr>
        <w:t xml:space="preserve">Check </w:t>
      </w:r>
      <w:r w:rsidR="0037664C">
        <w:rPr>
          <w:rFonts w:ascii="Arial" w:hAnsi="Arial" w:cs="Arial"/>
          <w:b/>
          <w:bCs/>
        </w:rPr>
        <w:t>proper settings of filter</w:t>
      </w:r>
      <w:r w:rsidR="00540EBE">
        <w:rPr>
          <w:rFonts w:ascii="Arial" w:hAnsi="Arial" w:cs="Arial"/>
          <w:b/>
          <w:bCs/>
        </w:rPr>
        <w:t>s</w:t>
      </w:r>
    </w:p>
    <w:p w:rsidR="00D026AC" w:rsidRDefault="0037664C" w:rsidP="00D026AC">
      <w:pPr>
        <w:pStyle w:val="StandardWeb"/>
        <w:rPr>
          <w:rFonts w:ascii="Arial" w:hAnsi="Arial" w:cs="Arial"/>
          <w:sz w:val="22"/>
          <w:lang w:eastAsia="de-DE"/>
        </w:rPr>
      </w:pPr>
      <w:r>
        <w:rPr>
          <w:rFonts w:ascii="Arial" w:hAnsi="Arial" w:cs="Arial"/>
          <w:sz w:val="22"/>
          <w:lang w:eastAsia="de-DE"/>
        </w:rPr>
        <w:t>U</w:t>
      </w:r>
      <w:r w:rsidR="00A224F1">
        <w:rPr>
          <w:rFonts w:ascii="Arial" w:hAnsi="Arial" w:cs="Arial"/>
          <w:sz w:val="22"/>
          <w:lang w:eastAsia="de-DE"/>
        </w:rPr>
        <w:t>se analysis of</w:t>
      </w:r>
      <w:r>
        <w:rPr>
          <w:rFonts w:ascii="Arial" w:hAnsi="Arial" w:cs="Arial"/>
          <w:sz w:val="22"/>
          <w:lang w:eastAsia="de-DE"/>
        </w:rPr>
        <w:t xml:space="preserve"> </w:t>
      </w:r>
      <w:r w:rsidR="00D026AC" w:rsidRPr="00371773">
        <w:rPr>
          <w:rFonts w:ascii="Arial" w:hAnsi="Arial" w:cs="Arial"/>
          <w:sz w:val="22"/>
          <w:lang w:eastAsia="de-DE"/>
        </w:rPr>
        <w:t>"</w:t>
      </w:r>
      <w:r>
        <w:rPr>
          <w:rFonts w:ascii="Arial" w:hAnsi="Arial" w:cs="Arial"/>
          <w:sz w:val="22"/>
          <w:lang w:eastAsia="de-DE"/>
        </w:rPr>
        <w:t>Speed-controlled system”</w:t>
      </w:r>
      <w:r w:rsidR="00D026AC" w:rsidRPr="00371773">
        <w:rPr>
          <w:rFonts w:ascii="Arial" w:hAnsi="Arial" w:cs="Arial"/>
          <w:sz w:val="22"/>
          <w:lang w:eastAsia="de-DE"/>
        </w:rPr>
        <w:t>.</w:t>
      </w:r>
    </w:p>
    <w:p w:rsidR="0037664C" w:rsidRDefault="0037664C" w:rsidP="00D026AC">
      <w:pPr>
        <w:pStyle w:val="StandardWeb"/>
        <w:rPr>
          <w:rFonts w:ascii="Arial" w:hAnsi="Arial" w:cs="Arial"/>
          <w:sz w:val="22"/>
          <w:lang w:eastAsia="de-DE"/>
        </w:rPr>
      </w:pPr>
      <w:proofErr w:type="gramStart"/>
      <w:r>
        <w:rPr>
          <w:rFonts w:ascii="Arial" w:hAnsi="Arial" w:cs="Arial"/>
          <w:sz w:val="22"/>
          <w:lang w:eastAsia="de-DE"/>
        </w:rPr>
        <w:t>1</w:t>
      </w:r>
      <w:r w:rsidRPr="0037664C">
        <w:rPr>
          <w:rFonts w:ascii="Arial" w:hAnsi="Arial" w:cs="Arial"/>
          <w:sz w:val="22"/>
          <w:vertAlign w:val="superscript"/>
          <w:lang w:eastAsia="de-DE"/>
        </w:rPr>
        <w:t>st</w:t>
      </w:r>
      <w:proofErr w:type="gramEnd"/>
      <w:r>
        <w:rPr>
          <w:rFonts w:ascii="Arial" w:hAnsi="Arial" w:cs="Arial"/>
          <w:sz w:val="22"/>
          <w:lang w:eastAsia="de-DE"/>
        </w:rPr>
        <w:t xml:space="preserve"> select the </w:t>
      </w:r>
      <w:r w:rsidRPr="00371773">
        <w:rPr>
          <w:rFonts w:ascii="Arial" w:hAnsi="Arial" w:cs="Arial"/>
          <w:sz w:val="22"/>
          <w:lang w:eastAsia="de-DE"/>
        </w:rPr>
        <w:t>"</w:t>
      </w:r>
      <w:r>
        <w:rPr>
          <w:rFonts w:ascii="Arial" w:hAnsi="Arial" w:cs="Arial"/>
          <w:sz w:val="22"/>
          <w:lang w:eastAsia="de-DE"/>
        </w:rPr>
        <w:t>Speed-controlled system”</w:t>
      </w:r>
      <w:r w:rsidR="0000288B">
        <w:rPr>
          <w:rFonts w:ascii="Arial" w:hAnsi="Arial" w:cs="Arial"/>
          <w:sz w:val="22"/>
          <w:lang w:eastAsia="de-DE"/>
        </w:rPr>
        <w:t xml:space="preserve"> as type of frequency response measurement</w:t>
      </w:r>
      <w:r>
        <w:rPr>
          <w:rFonts w:ascii="Arial" w:hAnsi="Arial" w:cs="Arial"/>
          <w:sz w:val="22"/>
          <w:lang w:eastAsia="de-DE"/>
        </w:rPr>
        <w:t>, 2</w:t>
      </w:r>
      <w:r w:rsidRPr="0037664C">
        <w:rPr>
          <w:rFonts w:ascii="Arial" w:hAnsi="Arial" w:cs="Arial"/>
          <w:sz w:val="22"/>
          <w:vertAlign w:val="superscript"/>
          <w:lang w:eastAsia="de-DE"/>
        </w:rPr>
        <w:t>nd</w:t>
      </w:r>
      <w:r>
        <w:rPr>
          <w:rFonts w:ascii="Arial" w:hAnsi="Arial" w:cs="Arial"/>
          <w:sz w:val="22"/>
          <w:lang w:eastAsia="de-DE"/>
        </w:rPr>
        <w:t xml:space="preserve"> press this button (2) and 3</w:t>
      </w:r>
      <w:r w:rsidRPr="0037664C">
        <w:rPr>
          <w:rFonts w:ascii="Arial" w:hAnsi="Arial" w:cs="Arial"/>
          <w:sz w:val="22"/>
          <w:vertAlign w:val="superscript"/>
          <w:lang w:eastAsia="de-DE"/>
        </w:rPr>
        <w:t>rd</w:t>
      </w:r>
      <w:r>
        <w:rPr>
          <w:rFonts w:ascii="Arial" w:hAnsi="Arial" w:cs="Arial"/>
          <w:sz w:val="22"/>
          <w:lang w:eastAsia="de-DE"/>
        </w:rPr>
        <w:t xml:space="preserve"> take </w:t>
      </w:r>
      <w:r w:rsidR="0000288B">
        <w:rPr>
          <w:rFonts w:ascii="Arial" w:hAnsi="Arial" w:cs="Arial"/>
          <w:sz w:val="22"/>
          <w:lang w:eastAsia="de-DE"/>
        </w:rPr>
        <w:t xml:space="preserve">over </w:t>
      </w:r>
      <w:r>
        <w:rPr>
          <w:rFonts w:ascii="Arial" w:hAnsi="Arial" w:cs="Arial"/>
          <w:sz w:val="22"/>
          <w:lang w:eastAsia="de-DE"/>
        </w:rPr>
        <w:t>the suggested excitation amplitude by pressing this button (3)</w:t>
      </w:r>
      <w:r w:rsidR="0000288B">
        <w:rPr>
          <w:rFonts w:ascii="Arial" w:hAnsi="Arial" w:cs="Arial"/>
          <w:sz w:val="22"/>
          <w:lang w:eastAsia="de-DE"/>
        </w:rPr>
        <w:t xml:space="preserve">. Then </w:t>
      </w:r>
      <w:proofErr w:type="gramStart"/>
      <w:r w:rsidR="0000288B">
        <w:rPr>
          <w:rFonts w:ascii="Arial" w:hAnsi="Arial" w:cs="Arial"/>
          <w:sz w:val="22"/>
          <w:lang w:eastAsia="de-DE"/>
        </w:rPr>
        <w:t>4</w:t>
      </w:r>
      <w:r w:rsidR="0000288B" w:rsidRPr="0000288B">
        <w:rPr>
          <w:rFonts w:ascii="Arial" w:hAnsi="Arial" w:cs="Arial"/>
          <w:sz w:val="22"/>
          <w:vertAlign w:val="superscript"/>
          <w:lang w:eastAsia="de-DE"/>
        </w:rPr>
        <w:t>th</w:t>
      </w:r>
      <w:proofErr w:type="gramEnd"/>
      <w:r w:rsidR="0000288B">
        <w:rPr>
          <w:rFonts w:ascii="Arial" w:hAnsi="Arial" w:cs="Arial"/>
          <w:sz w:val="22"/>
          <w:lang w:eastAsia="de-DE"/>
        </w:rPr>
        <w:t xml:space="preserve"> enable the drive by 5</w:t>
      </w:r>
      <w:r w:rsidR="0000288B" w:rsidRPr="0000288B">
        <w:rPr>
          <w:rFonts w:ascii="Arial" w:hAnsi="Arial" w:cs="Arial"/>
          <w:sz w:val="22"/>
          <w:vertAlign w:val="superscript"/>
          <w:lang w:eastAsia="de-DE"/>
        </w:rPr>
        <w:t>th</w:t>
      </w:r>
      <w:r w:rsidR="0000288B">
        <w:rPr>
          <w:rFonts w:ascii="Arial" w:hAnsi="Arial" w:cs="Arial"/>
          <w:sz w:val="22"/>
          <w:lang w:eastAsia="de-DE"/>
        </w:rPr>
        <w:t xml:space="preserve"> acknowledging the “OK” button.</w:t>
      </w:r>
    </w:p>
    <w:p w:rsidR="0037664C" w:rsidRPr="0037664C" w:rsidRDefault="0037664C" w:rsidP="0037664C">
      <w:pPr>
        <w:pStyle w:val="GB"/>
        <w:ind w:left="0"/>
        <w:rPr>
          <w:lang w:val="en-US"/>
        </w:rPr>
      </w:pPr>
      <w:r w:rsidRPr="0037664C">
        <w:rPr>
          <w:noProof/>
          <w:lang w:val="en-US" w:eastAsia="en-US"/>
        </w:rPr>
        <w:drawing>
          <wp:inline distT="0" distB="0" distL="0" distR="0">
            <wp:extent cx="5865771" cy="5491685"/>
            <wp:effectExtent l="0" t="0" r="1905" b="0"/>
            <wp:docPr id="19" name="Grafik 19" descr="C:\Users\uwe0wein\Desktop\ctrlX_DRIVE_Startup_routine\How_to__check_regulation_loops_by_frequency_response_analysis_with_ctrlX_DRIVE\011__freqresponse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we0wein\Desktop\ctrlX_DRIVE_Startup_routine\How_to__check_regulation_loops_by_frequency_response_analysis_with_ctrlX_DRIVE\011__freqresponse_1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83166" cy="5507970"/>
                    </a:xfrm>
                    <a:prstGeom prst="rect">
                      <a:avLst/>
                    </a:prstGeom>
                    <a:noFill/>
                    <a:ln>
                      <a:noFill/>
                    </a:ln>
                  </pic:spPr>
                </pic:pic>
              </a:graphicData>
            </a:graphic>
          </wp:inline>
        </w:drawing>
      </w:r>
    </w:p>
    <w:p w:rsidR="0037664C" w:rsidRDefault="0037664C" w:rsidP="0037664C">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S</w:t>
      </w:r>
      <w:r>
        <w:rPr>
          <w:lang w:val="en-US"/>
        </w:rPr>
        <w:t xml:space="preserve">elect analysis of </w:t>
      </w:r>
      <w:r w:rsidRPr="0037664C">
        <w:rPr>
          <w:lang w:val="en-US"/>
        </w:rPr>
        <w:t>"Speed-controlled system”</w:t>
      </w:r>
    </w:p>
    <w:p w:rsidR="0000288B" w:rsidRDefault="0000288B">
      <w:pPr>
        <w:rPr>
          <w:rFonts w:ascii="Arial" w:eastAsia="Times New Roman" w:hAnsi="Arial" w:cs="Arial"/>
          <w:szCs w:val="24"/>
          <w:lang w:eastAsia="de-DE"/>
        </w:rPr>
      </w:pPr>
      <w:r>
        <w:rPr>
          <w:rFonts w:ascii="Arial" w:eastAsia="Times New Roman" w:hAnsi="Arial" w:cs="Arial"/>
          <w:szCs w:val="24"/>
          <w:lang w:eastAsia="de-DE"/>
        </w:rPr>
        <w:br w:type="page"/>
      </w:r>
    </w:p>
    <w:p w:rsidR="0000288B" w:rsidRPr="0000288B" w:rsidRDefault="0000288B" w:rsidP="0000288B">
      <w:pPr>
        <w:rPr>
          <w:rFonts w:ascii="Arial" w:eastAsia="Times New Roman" w:hAnsi="Arial" w:cs="Arial"/>
          <w:szCs w:val="24"/>
          <w:lang w:eastAsia="de-DE"/>
        </w:rPr>
      </w:pPr>
      <w:r w:rsidRPr="0000288B">
        <w:rPr>
          <w:rFonts w:ascii="Arial" w:eastAsia="Times New Roman" w:hAnsi="Arial" w:cs="Arial"/>
          <w:szCs w:val="24"/>
          <w:lang w:eastAsia="de-DE"/>
        </w:rPr>
        <w:lastRenderedPageBreak/>
        <w:t xml:space="preserve">Then </w:t>
      </w:r>
      <w:proofErr w:type="gramStart"/>
      <w:r>
        <w:rPr>
          <w:rFonts w:ascii="Arial" w:eastAsia="Times New Roman" w:hAnsi="Arial" w:cs="Arial"/>
          <w:szCs w:val="24"/>
          <w:lang w:eastAsia="de-DE"/>
        </w:rPr>
        <w:t>6</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w:t>
      </w:r>
      <w:r w:rsidRPr="0000288B">
        <w:rPr>
          <w:rFonts w:ascii="Arial" w:eastAsia="Times New Roman" w:hAnsi="Arial" w:cs="Arial"/>
          <w:szCs w:val="24"/>
          <w:lang w:eastAsia="de-DE"/>
        </w:rPr>
        <w:t>start</w:t>
      </w:r>
      <w:r>
        <w:rPr>
          <w:rFonts w:ascii="Arial" w:eastAsia="Times New Roman" w:hAnsi="Arial" w:cs="Arial"/>
          <w:szCs w:val="24"/>
          <w:lang w:eastAsia="de-DE"/>
        </w:rPr>
        <w:t xml:space="preserve"> the measurement.</w:t>
      </w:r>
    </w:p>
    <w:p w:rsidR="0000288B" w:rsidRPr="0037664C" w:rsidRDefault="0000288B" w:rsidP="0000288B">
      <w:pPr>
        <w:pStyle w:val="GB"/>
        <w:ind w:left="0"/>
        <w:rPr>
          <w:lang w:val="en-US"/>
        </w:rPr>
      </w:pPr>
      <w:r w:rsidRPr="0000288B">
        <w:rPr>
          <w:noProof/>
          <w:lang w:val="en-US" w:eastAsia="en-US"/>
        </w:rPr>
        <w:drawing>
          <wp:inline distT="0" distB="0" distL="0" distR="0">
            <wp:extent cx="5095269" cy="3736112"/>
            <wp:effectExtent l="0" t="0" r="0" b="0"/>
            <wp:docPr id="21" name="Grafik 21" descr="C:\Users\uwe0wein\Desktop\ctrlX_DRIVE_Startup_routine\How_to__check_regulation_loops_by_frequency_response_analysis_with_ctrlX_DRIVE\012__freqresponse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we0wein\Desktop\ctrlX_DRIVE_Startup_routine\How_to__check_regulation_loops_by_frequency_response_analysis_with_ctrlX_DRIVE\012__freqresponse_1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02724" cy="3741579"/>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S</w:t>
      </w:r>
      <w:r>
        <w:rPr>
          <w:lang w:val="en-US"/>
        </w:rPr>
        <w:t>tart measurement</w:t>
      </w:r>
    </w:p>
    <w:p w:rsidR="0000288B" w:rsidRPr="0000288B" w:rsidRDefault="0000288B" w:rsidP="0000288B">
      <w:pPr>
        <w:rPr>
          <w:rFonts w:ascii="Arial" w:eastAsia="Times New Roman" w:hAnsi="Arial" w:cs="Arial"/>
          <w:szCs w:val="24"/>
          <w:lang w:eastAsia="de-DE"/>
        </w:rPr>
      </w:pPr>
      <w:proofErr w:type="gramStart"/>
      <w:r>
        <w:rPr>
          <w:rFonts w:ascii="Arial" w:eastAsia="Times New Roman" w:hAnsi="Arial" w:cs="Arial"/>
          <w:szCs w:val="24"/>
          <w:lang w:eastAsia="de-DE"/>
        </w:rPr>
        <w:t>7</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display the result.</w:t>
      </w:r>
    </w:p>
    <w:p w:rsidR="0000288B" w:rsidRPr="0037664C" w:rsidRDefault="0000288B" w:rsidP="0000288B">
      <w:pPr>
        <w:pStyle w:val="GB"/>
        <w:ind w:left="0"/>
        <w:rPr>
          <w:lang w:val="en-US"/>
        </w:rPr>
      </w:pPr>
      <w:r w:rsidRPr="0000288B">
        <w:rPr>
          <w:noProof/>
          <w:lang w:val="en-US" w:eastAsia="en-US"/>
        </w:rPr>
        <w:drawing>
          <wp:inline distT="0" distB="0" distL="0" distR="0">
            <wp:extent cx="4862705" cy="3131074"/>
            <wp:effectExtent l="0" t="0" r="0" b="0"/>
            <wp:docPr id="23" name="Grafik 23" descr="C:\Users\uwe0wein\Desktop\ctrlX_DRIVE_Startup_routine\How_to__check_regulation_loops_by_frequency_response_analysis_with_ctrlX_DRIVE\013__freqresponse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we0wein\Desktop\ctrlX_DRIVE_Startup_routine\How_to__check_regulation_loops_by_frequency_response_analysis_with_ctrlX_DRIVE\013__freqresponse_1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70586" cy="3136149"/>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Pr>
          <w:lang w:val="en-US"/>
        </w:rPr>
        <w:t>: Display result of frequency response measurement</w:t>
      </w:r>
    </w:p>
    <w:p w:rsidR="0000288B" w:rsidRPr="0000288B" w:rsidRDefault="0000288B" w:rsidP="0000288B">
      <w:pPr>
        <w:rPr>
          <w:rFonts w:ascii="Arial" w:eastAsia="Times New Roman" w:hAnsi="Arial" w:cs="Arial"/>
          <w:szCs w:val="24"/>
          <w:lang w:eastAsia="de-DE"/>
        </w:rPr>
      </w:pPr>
      <w:r w:rsidRPr="0000288B">
        <w:rPr>
          <w:rFonts w:ascii="Arial" w:eastAsia="Times New Roman" w:hAnsi="Arial" w:cs="Arial"/>
          <w:szCs w:val="24"/>
          <w:lang w:eastAsia="de-DE"/>
        </w:rPr>
        <w:lastRenderedPageBreak/>
        <w:t>Then check the result</w:t>
      </w:r>
      <w:r>
        <w:rPr>
          <w:rFonts w:ascii="Arial" w:eastAsia="Times New Roman" w:hAnsi="Arial" w:cs="Arial"/>
          <w:szCs w:val="24"/>
          <w:lang w:eastAsia="de-DE"/>
        </w:rPr>
        <w:t xml:space="preserve"> if one or more dominant resonance frequencies </w:t>
      </w:r>
      <w:proofErr w:type="gramStart"/>
      <w:r>
        <w:rPr>
          <w:rFonts w:ascii="Arial" w:eastAsia="Times New Roman" w:hAnsi="Arial" w:cs="Arial"/>
          <w:szCs w:val="24"/>
          <w:lang w:eastAsia="de-DE"/>
        </w:rPr>
        <w:t>can be seen</w:t>
      </w:r>
      <w:proofErr w:type="gramEnd"/>
      <w:r>
        <w:rPr>
          <w:rFonts w:ascii="Arial" w:eastAsia="Times New Roman" w:hAnsi="Arial" w:cs="Arial"/>
          <w:szCs w:val="24"/>
          <w:lang w:eastAsia="de-DE"/>
        </w:rPr>
        <w:t xml:space="preserve">. In here at 2000 </w:t>
      </w:r>
      <w:proofErr w:type="gramStart"/>
      <w:r>
        <w:rPr>
          <w:rFonts w:ascii="Arial" w:eastAsia="Times New Roman" w:hAnsi="Arial" w:cs="Arial"/>
          <w:szCs w:val="24"/>
          <w:lang w:eastAsia="de-DE"/>
        </w:rPr>
        <w:t>Hz</w:t>
      </w:r>
      <w:proofErr w:type="gramEnd"/>
      <w:r>
        <w:rPr>
          <w:rFonts w:ascii="Arial" w:eastAsia="Times New Roman" w:hAnsi="Arial" w:cs="Arial"/>
          <w:szCs w:val="24"/>
          <w:lang w:eastAsia="de-DE"/>
        </w:rPr>
        <w:t xml:space="preserve"> a dominant resonance frequency is present</w:t>
      </w:r>
      <w:r w:rsidRPr="0000288B">
        <w:rPr>
          <w:rFonts w:ascii="Arial" w:eastAsia="Times New Roman" w:hAnsi="Arial" w:cs="Arial"/>
          <w:szCs w:val="24"/>
          <w:lang w:eastAsia="de-DE"/>
        </w:rPr>
        <w:t>.</w:t>
      </w:r>
    </w:p>
    <w:p w:rsidR="0000288B" w:rsidRPr="0037664C" w:rsidRDefault="0000288B" w:rsidP="0000288B">
      <w:pPr>
        <w:pStyle w:val="GB"/>
        <w:ind w:left="0"/>
        <w:rPr>
          <w:lang w:val="en-US"/>
        </w:rPr>
      </w:pPr>
      <w:r w:rsidRPr="0000288B">
        <w:rPr>
          <w:noProof/>
          <w:lang w:val="en-US" w:eastAsia="en-US"/>
        </w:rPr>
        <w:drawing>
          <wp:inline distT="0" distB="0" distL="0" distR="0">
            <wp:extent cx="4863958" cy="2669202"/>
            <wp:effectExtent l="0" t="0" r="0" b="0"/>
            <wp:docPr id="25" name="Grafik 25" descr="C:\Users\uwe0wein\Desktop\ctrlX_DRIVE_Startup_routine\How_to__check_regulation_loops_by_frequency_response_analysis_with_ctrlX_DRIVE\014__freqresponse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we0wein\Desktop\ctrlX_DRIVE_Startup_routine\How_to__check_regulation_loops_by_frequency_response_analysis_with_ctrlX_DRIVE\014__freqresponse_14.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67636" cy="2671220"/>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Pr>
          <w:lang w:val="en-US"/>
        </w:rPr>
        <w:t>: Check result of frequency response measurement</w:t>
      </w:r>
    </w:p>
    <w:p w:rsidR="0000288B" w:rsidRPr="0000288B" w:rsidRDefault="0000288B" w:rsidP="0000288B">
      <w:pPr>
        <w:rPr>
          <w:lang w:eastAsia="de-DE"/>
        </w:rPr>
      </w:pPr>
      <w:r>
        <w:rPr>
          <w:rFonts w:ascii="Arial" w:eastAsia="Times New Roman" w:hAnsi="Arial" w:cs="Arial"/>
          <w:szCs w:val="24"/>
          <w:lang w:eastAsia="de-DE"/>
        </w:rPr>
        <w:t>C</w:t>
      </w:r>
      <w:r w:rsidRPr="0000288B">
        <w:rPr>
          <w:rFonts w:ascii="Arial" w:eastAsia="Times New Roman" w:hAnsi="Arial" w:cs="Arial"/>
          <w:szCs w:val="24"/>
          <w:lang w:eastAsia="de-DE"/>
        </w:rPr>
        <w:t xml:space="preserve">heck </w:t>
      </w:r>
      <w:r>
        <w:rPr>
          <w:rFonts w:ascii="Arial" w:eastAsia="Times New Roman" w:hAnsi="Arial" w:cs="Arial"/>
          <w:szCs w:val="24"/>
          <w:lang w:eastAsia="de-DE"/>
        </w:rPr>
        <w:t xml:space="preserve">if dominant resonance frequency or frequencies </w:t>
      </w:r>
      <w:proofErr w:type="gramStart"/>
      <w:r>
        <w:rPr>
          <w:rFonts w:ascii="Arial" w:eastAsia="Times New Roman" w:hAnsi="Arial" w:cs="Arial"/>
          <w:szCs w:val="24"/>
          <w:lang w:eastAsia="de-DE"/>
        </w:rPr>
        <w:t>are properly suppressed</w:t>
      </w:r>
      <w:proofErr w:type="gramEnd"/>
      <w:r>
        <w:rPr>
          <w:rFonts w:ascii="Arial" w:eastAsia="Times New Roman" w:hAnsi="Arial" w:cs="Arial"/>
          <w:szCs w:val="24"/>
          <w:lang w:eastAsia="de-DE"/>
        </w:rPr>
        <w:t>.</w:t>
      </w:r>
    </w:p>
    <w:p w:rsidR="0000288B" w:rsidRPr="0037664C" w:rsidRDefault="0000288B" w:rsidP="0000288B">
      <w:pPr>
        <w:pStyle w:val="GB"/>
        <w:ind w:left="0"/>
        <w:rPr>
          <w:lang w:val="en-US"/>
        </w:rPr>
      </w:pPr>
      <w:r w:rsidRPr="0000288B">
        <w:rPr>
          <w:noProof/>
          <w:lang w:val="en-US" w:eastAsia="en-US"/>
        </w:rPr>
        <w:drawing>
          <wp:inline distT="0" distB="0" distL="0" distR="0">
            <wp:extent cx="5943600" cy="2333199"/>
            <wp:effectExtent l="0" t="0" r="0" b="0"/>
            <wp:docPr id="27" name="Grafik 27" descr="C:\Users\uwe0wein\Desktop\ctrlX_DRIVE_Startup_routine\How_to__check_regulation_loops_by_frequency_response_analysis_with_ctrlX_DRIVE\015__freqresponse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we0wein\Desktop\ctrlX_DRIVE_Startup_routine\How_to__check_regulation_loops_by_frequency_response_analysis_with_ctrlX_DRIVE\015__freqresponse_1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333199"/>
                    </a:xfrm>
                    <a:prstGeom prst="rect">
                      <a:avLst/>
                    </a:prstGeom>
                    <a:noFill/>
                    <a:ln>
                      <a:noFill/>
                    </a:ln>
                  </pic:spPr>
                </pic:pic>
              </a:graphicData>
            </a:graphic>
          </wp:inline>
        </w:drawing>
      </w:r>
    </w:p>
    <w:p w:rsidR="0000288B" w:rsidRPr="0037664C"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Pr>
          <w:lang w:val="en-US"/>
        </w:rPr>
        <w:t xml:space="preserve">: Filter settings </w:t>
      </w:r>
      <w:r w:rsidRPr="0000288B">
        <w:rPr>
          <w:lang w:val="en-US"/>
        </w:rPr>
        <w:sym w:font="Wingdings" w:char="F0E0"/>
      </w:r>
      <w:r>
        <w:rPr>
          <w:lang w:val="en-US"/>
        </w:rPr>
        <w:t xml:space="preserve"> resonance frequency at 2000 Hz </w:t>
      </w:r>
      <w:proofErr w:type="gramStart"/>
      <w:r>
        <w:rPr>
          <w:lang w:val="en-US"/>
        </w:rPr>
        <w:t>is suppressed</w:t>
      </w:r>
      <w:proofErr w:type="gramEnd"/>
    </w:p>
    <w:p w:rsidR="0000288B" w:rsidRPr="0000288B" w:rsidRDefault="0000288B" w:rsidP="0000288B">
      <w:pPr>
        <w:rPr>
          <w:lang w:eastAsia="de-DE"/>
        </w:rPr>
      </w:pPr>
    </w:p>
    <w:p w:rsidR="0000288B" w:rsidRDefault="0000288B">
      <w:pPr>
        <w:rPr>
          <w:rFonts w:ascii="Arial" w:eastAsia="Times New Roman" w:hAnsi="Arial" w:cs="Arial"/>
          <w:b/>
          <w:bCs/>
          <w:sz w:val="24"/>
          <w:szCs w:val="24"/>
        </w:rPr>
      </w:pPr>
      <w:r>
        <w:rPr>
          <w:rFonts w:ascii="Arial" w:hAnsi="Arial" w:cs="Arial"/>
          <w:b/>
          <w:bCs/>
        </w:rPr>
        <w:br w:type="page"/>
      </w:r>
    </w:p>
    <w:p w:rsidR="0000288B" w:rsidRDefault="0000288B" w:rsidP="0000288B">
      <w:pPr>
        <w:pStyle w:val="StandardWeb"/>
        <w:rPr>
          <w:rFonts w:ascii="Arial" w:hAnsi="Arial" w:cs="Arial"/>
          <w:sz w:val="22"/>
          <w:lang w:eastAsia="de-DE"/>
        </w:rPr>
      </w:pPr>
      <w:r>
        <w:rPr>
          <w:rFonts w:ascii="Arial" w:hAnsi="Arial" w:cs="Arial"/>
          <w:b/>
          <w:bCs/>
        </w:rPr>
        <w:lastRenderedPageBreak/>
        <w:t>2</w:t>
      </w:r>
      <w:r w:rsidRPr="00A60958">
        <w:rPr>
          <w:rFonts w:ascii="Arial" w:hAnsi="Arial" w:cs="Arial"/>
          <w:b/>
          <w:bCs/>
        </w:rPr>
        <w:t xml:space="preserve">. </w:t>
      </w:r>
      <w:r>
        <w:rPr>
          <w:rFonts w:ascii="Arial" w:hAnsi="Arial" w:cs="Arial"/>
          <w:b/>
          <w:bCs/>
        </w:rPr>
        <w:t>Check proper settings of speed loop</w:t>
      </w:r>
    </w:p>
    <w:p w:rsidR="0037664C" w:rsidRDefault="0000288B" w:rsidP="0000288B">
      <w:pPr>
        <w:pStyle w:val="StandardWeb"/>
        <w:rPr>
          <w:rFonts w:ascii="Arial" w:hAnsi="Arial" w:cs="Arial"/>
          <w:sz w:val="22"/>
          <w:lang w:eastAsia="de-DE"/>
        </w:rPr>
      </w:pPr>
      <w:proofErr w:type="gramStart"/>
      <w:r>
        <w:rPr>
          <w:rFonts w:ascii="Arial" w:hAnsi="Arial" w:cs="Arial"/>
          <w:sz w:val="22"/>
          <w:lang w:eastAsia="de-DE"/>
        </w:rPr>
        <w:t>1</w:t>
      </w:r>
      <w:r w:rsidRPr="0037664C">
        <w:rPr>
          <w:rFonts w:ascii="Arial" w:hAnsi="Arial" w:cs="Arial"/>
          <w:sz w:val="22"/>
          <w:vertAlign w:val="superscript"/>
          <w:lang w:eastAsia="de-DE"/>
        </w:rPr>
        <w:t>st</w:t>
      </w:r>
      <w:proofErr w:type="gramEnd"/>
      <w:r w:rsidR="00A224F1">
        <w:rPr>
          <w:rFonts w:ascii="Arial" w:hAnsi="Arial" w:cs="Arial"/>
          <w:sz w:val="22"/>
          <w:lang w:eastAsia="de-DE"/>
        </w:rPr>
        <w:t xml:space="preserve"> select</w:t>
      </w:r>
      <w:r>
        <w:rPr>
          <w:rFonts w:ascii="Arial" w:hAnsi="Arial" w:cs="Arial"/>
          <w:sz w:val="22"/>
          <w:lang w:eastAsia="de-DE"/>
        </w:rPr>
        <w:t xml:space="preserve"> </w:t>
      </w:r>
      <w:r w:rsidRPr="00371773">
        <w:rPr>
          <w:rFonts w:ascii="Arial" w:hAnsi="Arial" w:cs="Arial"/>
          <w:sz w:val="22"/>
          <w:lang w:eastAsia="de-DE"/>
        </w:rPr>
        <w:t>"</w:t>
      </w:r>
      <w:r w:rsidR="00A224F1">
        <w:rPr>
          <w:rFonts w:ascii="Arial" w:hAnsi="Arial" w:cs="Arial"/>
          <w:sz w:val="22"/>
          <w:lang w:eastAsia="de-DE"/>
        </w:rPr>
        <w:t xml:space="preserve">Analysis of speed </w:t>
      </w:r>
      <w:r>
        <w:rPr>
          <w:rFonts w:ascii="Arial" w:hAnsi="Arial" w:cs="Arial"/>
          <w:sz w:val="22"/>
          <w:lang w:eastAsia="de-DE"/>
        </w:rPr>
        <w:t>control</w:t>
      </w:r>
      <w:r w:rsidR="00A224F1">
        <w:rPr>
          <w:rFonts w:ascii="Arial" w:hAnsi="Arial" w:cs="Arial"/>
          <w:sz w:val="22"/>
          <w:lang w:eastAsia="de-DE"/>
        </w:rPr>
        <w:t xml:space="preserve"> </w:t>
      </w:r>
      <w:r>
        <w:rPr>
          <w:rFonts w:ascii="Arial" w:hAnsi="Arial" w:cs="Arial"/>
          <w:sz w:val="22"/>
          <w:lang w:eastAsia="de-DE"/>
        </w:rPr>
        <w:t>l</w:t>
      </w:r>
      <w:r w:rsidR="00A224F1">
        <w:rPr>
          <w:rFonts w:ascii="Arial" w:hAnsi="Arial" w:cs="Arial"/>
          <w:sz w:val="22"/>
          <w:lang w:eastAsia="de-DE"/>
        </w:rPr>
        <w:t>oop</w:t>
      </w:r>
      <w:r>
        <w:rPr>
          <w:rFonts w:ascii="Arial" w:hAnsi="Arial" w:cs="Arial"/>
          <w:sz w:val="22"/>
          <w:lang w:eastAsia="de-DE"/>
        </w:rPr>
        <w:t xml:space="preserve">” as type of frequency response measurement. </w:t>
      </w:r>
    </w:p>
    <w:p w:rsidR="00371773" w:rsidRPr="002D1328" w:rsidRDefault="0037664C" w:rsidP="00371773">
      <w:pPr>
        <w:pStyle w:val="GB"/>
        <w:ind w:left="0"/>
      </w:pPr>
      <w:r w:rsidRPr="0037664C">
        <w:rPr>
          <w:noProof/>
          <w:lang w:val="en-US" w:eastAsia="en-US"/>
        </w:rPr>
        <w:drawing>
          <wp:inline distT="0" distB="0" distL="0" distR="0">
            <wp:extent cx="4698853" cy="3127798"/>
            <wp:effectExtent l="0" t="0" r="6985" b="0"/>
            <wp:docPr id="7" name="Grafik 7" descr="C:\Users\uwe0wein\Desktop\ctrlX_DRIVE_Startup_routine\How_to__check_regulation_loops_by_frequency_response_analysis_with_ctrlX_DRIVE\002__freqrespons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we0wein\Desktop\ctrlX_DRIVE_Startup_routine\How_to__check_regulation_loops_by_frequency_response_analysis_with_ctrlX_DRIVE\002__freqresponse_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21179" cy="3142659"/>
                    </a:xfrm>
                    <a:prstGeom prst="rect">
                      <a:avLst/>
                    </a:prstGeom>
                    <a:noFill/>
                    <a:ln>
                      <a:noFill/>
                    </a:ln>
                  </pic:spPr>
                </pic:pic>
              </a:graphicData>
            </a:graphic>
          </wp:inline>
        </w:drawing>
      </w:r>
    </w:p>
    <w:p w:rsidR="00371773" w:rsidRPr="00371773" w:rsidRDefault="00371773"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0000288B">
        <w:rPr>
          <w:lang w:val="en-US"/>
        </w:rPr>
        <w:t xml:space="preserve">: </w:t>
      </w:r>
      <w:r w:rsidR="0000288B" w:rsidRPr="00371773">
        <w:rPr>
          <w:lang w:val="en-US"/>
        </w:rPr>
        <w:t>S</w:t>
      </w:r>
      <w:r w:rsidR="0000288B">
        <w:rPr>
          <w:lang w:val="en-US"/>
        </w:rPr>
        <w:t xml:space="preserve">elect “Analysis of speed </w:t>
      </w:r>
      <w:r w:rsidR="0000288B" w:rsidRPr="0037664C">
        <w:rPr>
          <w:lang w:val="en-US"/>
        </w:rPr>
        <w:t>control</w:t>
      </w:r>
      <w:r w:rsidR="0000288B">
        <w:rPr>
          <w:lang w:val="en-US"/>
        </w:rPr>
        <w:t xml:space="preserve"> </w:t>
      </w:r>
      <w:r w:rsidR="0000288B" w:rsidRPr="0037664C">
        <w:rPr>
          <w:lang w:val="en-US"/>
        </w:rPr>
        <w:t>l</w:t>
      </w:r>
      <w:r w:rsidR="0000288B">
        <w:rPr>
          <w:lang w:val="en-US"/>
        </w:rPr>
        <w:t>oop</w:t>
      </w:r>
      <w:r w:rsidR="0000288B" w:rsidRPr="0037664C">
        <w:rPr>
          <w:lang w:val="en-US"/>
        </w:rPr>
        <w:t>”</w:t>
      </w:r>
    </w:p>
    <w:p w:rsidR="00DE6786" w:rsidRDefault="0000288B" w:rsidP="0000288B">
      <w:pPr>
        <w:pStyle w:val="StandardWeb"/>
        <w:rPr>
          <w:rFonts w:ascii="Arial" w:hAnsi="Arial" w:cs="Arial"/>
          <w:lang w:eastAsia="de-DE"/>
        </w:rPr>
      </w:pPr>
      <w:r>
        <w:rPr>
          <w:rFonts w:ascii="Arial" w:hAnsi="Arial" w:cs="Arial"/>
          <w:sz w:val="22"/>
          <w:lang w:eastAsia="de-DE"/>
        </w:rPr>
        <w:t xml:space="preserve">Then </w:t>
      </w:r>
      <w:proofErr w:type="gramStart"/>
      <w:r>
        <w:rPr>
          <w:rFonts w:ascii="Arial" w:hAnsi="Arial" w:cs="Arial"/>
          <w:sz w:val="22"/>
          <w:lang w:eastAsia="de-DE"/>
        </w:rPr>
        <w:t>2</w:t>
      </w:r>
      <w:r w:rsidRPr="0037664C">
        <w:rPr>
          <w:rFonts w:ascii="Arial" w:hAnsi="Arial" w:cs="Arial"/>
          <w:sz w:val="22"/>
          <w:vertAlign w:val="superscript"/>
          <w:lang w:eastAsia="de-DE"/>
        </w:rPr>
        <w:t>nd</w:t>
      </w:r>
      <w:proofErr w:type="gramEnd"/>
      <w:r>
        <w:rPr>
          <w:rFonts w:ascii="Arial" w:hAnsi="Arial" w:cs="Arial"/>
          <w:sz w:val="22"/>
          <w:lang w:eastAsia="de-DE"/>
        </w:rPr>
        <w:t xml:space="preserve"> press this button (2) and 3</w:t>
      </w:r>
      <w:r w:rsidRPr="0037664C">
        <w:rPr>
          <w:rFonts w:ascii="Arial" w:hAnsi="Arial" w:cs="Arial"/>
          <w:sz w:val="22"/>
          <w:vertAlign w:val="superscript"/>
          <w:lang w:eastAsia="de-DE"/>
        </w:rPr>
        <w:t>rd</w:t>
      </w:r>
      <w:r>
        <w:rPr>
          <w:rFonts w:ascii="Arial" w:hAnsi="Arial" w:cs="Arial"/>
          <w:sz w:val="22"/>
          <w:lang w:eastAsia="de-DE"/>
        </w:rPr>
        <w:t xml:space="preserve"> take over the suggested excitation amplitude by pressing this button (3). Then </w:t>
      </w:r>
      <w:proofErr w:type="gramStart"/>
      <w:r>
        <w:rPr>
          <w:rFonts w:ascii="Arial" w:hAnsi="Arial" w:cs="Arial"/>
          <w:sz w:val="22"/>
          <w:lang w:eastAsia="de-DE"/>
        </w:rPr>
        <w:t>4</w:t>
      </w:r>
      <w:r w:rsidRPr="0000288B">
        <w:rPr>
          <w:rFonts w:ascii="Arial" w:hAnsi="Arial" w:cs="Arial"/>
          <w:sz w:val="22"/>
          <w:vertAlign w:val="superscript"/>
          <w:lang w:eastAsia="de-DE"/>
        </w:rPr>
        <w:t>th</w:t>
      </w:r>
      <w:proofErr w:type="gramEnd"/>
      <w:r>
        <w:rPr>
          <w:rFonts w:ascii="Arial" w:hAnsi="Arial" w:cs="Arial"/>
          <w:sz w:val="22"/>
          <w:lang w:eastAsia="de-DE"/>
        </w:rPr>
        <w:t xml:space="preserve"> enable the drive by 5</w:t>
      </w:r>
      <w:r w:rsidRPr="0000288B">
        <w:rPr>
          <w:rFonts w:ascii="Arial" w:hAnsi="Arial" w:cs="Arial"/>
          <w:sz w:val="22"/>
          <w:vertAlign w:val="superscript"/>
          <w:lang w:eastAsia="de-DE"/>
        </w:rPr>
        <w:t>th</w:t>
      </w:r>
      <w:r>
        <w:rPr>
          <w:rFonts w:ascii="Arial" w:hAnsi="Arial" w:cs="Arial"/>
          <w:sz w:val="22"/>
          <w:lang w:eastAsia="de-DE"/>
        </w:rPr>
        <w:t xml:space="preserve"> acknowledging the “OK” button.</w:t>
      </w:r>
    </w:p>
    <w:p w:rsidR="00371773" w:rsidRPr="002D1328" w:rsidRDefault="0000288B" w:rsidP="00371773">
      <w:pPr>
        <w:pStyle w:val="GB"/>
        <w:ind w:left="0"/>
      </w:pPr>
      <w:r w:rsidRPr="0000288B">
        <w:rPr>
          <w:noProof/>
          <w:lang w:val="en-US" w:eastAsia="en-US"/>
        </w:rPr>
        <w:drawing>
          <wp:inline distT="0" distB="0" distL="0" distR="0">
            <wp:extent cx="4334150" cy="3101699"/>
            <wp:effectExtent l="0" t="0" r="0" b="3810"/>
            <wp:docPr id="28" name="Grafik 28" descr="C:\Users\uwe0wein\Desktop\ctrlX_DRIVE_Startup_routine\How_to__check_regulation_loops_by_frequency_response_analysis_with_ctrlX_DRIVE\003__freqresponse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we0wein\Desktop\ctrlX_DRIVE_Startup_routine\How_to__check_regulation_loops_by_frequency_response_analysis_with_ctrlX_DRIVE\003__freqresponse_3.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38417" cy="3104752"/>
                    </a:xfrm>
                    <a:prstGeom prst="rect">
                      <a:avLst/>
                    </a:prstGeom>
                    <a:noFill/>
                    <a:ln>
                      <a:noFill/>
                    </a:ln>
                  </pic:spPr>
                </pic:pic>
              </a:graphicData>
            </a:graphic>
          </wp:inline>
        </w:drawing>
      </w:r>
    </w:p>
    <w:p w:rsidR="00371773" w:rsidRDefault="00371773" w:rsidP="00371773">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S</w:t>
      </w:r>
      <w:r w:rsidR="00DE6786">
        <w:rPr>
          <w:lang w:val="en-US"/>
        </w:rPr>
        <w:t>e</w:t>
      </w:r>
      <w:r w:rsidR="0000288B">
        <w:rPr>
          <w:lang w:val="en-US"/>
        </w:rPr>
        <w:t xml:space="preserve">quence for starting “Analysis of speed </w:t>
      </w:r>
      <w:r w:rsidR="0000288B" w:rsidRPr="0037664C">
        <w:rPr>
          <w:lang w:val="en-US"/>
        </w:rPr>
        <w:t>control</w:t>
      </w:r>
      <w:r w:rsidR="0000288B">
        <w:rPr>
          <w:lang w:val="en-US"/>
        </w:rPr>
        <w:t xml:space="preserve"> </w:t>
      </w:r>
      <w:r w:rsidR="0000288B" w:rsidRPr="0037664C">
        <w:rPr>
          <w:lang w:val="en-US"/>
        </w:rPr>
        <w:t>l</w:t>
      </w:r>
      <w:r w:rsidR="0000288B">
        <w:rPr>
          <w:lang w:val="en-US"/>
        </w:rPr>
        <w:t>oop</w:t>
      </w:r>
      <w:r w:rsidR="0000288B" w:rsidRPr="0037664C">
        <w:rPr>
          <w:lang w:val="en-US"/>
        </w:rPr>
        <w:t>”</w:t>
      </w:r>
    </w:p>
    <w:p w:rsidR="00DE6786" w:rsidRDefault="00DE6786" w:rsidP="00DE6786">
      <w:pPr>
        <w:pStyle w:val="StandardWeb"/>
        <w:rPr>
          <w:rFonts w:ascii="Arial" w:hAnsi="Arial" w:cs="Arial"/>
          <w:sz w:val="22"/>
          <w:lang w:eastAsia="de-DE"/>
        </w:rPr>
      </w:pPr>
      <w:r w:rsidRPr="00371773">
        <w:rPr>
          <w:rFonts w:ascii="Arial" w:hAnsi="Arial" w:cs="Arial"/>
          <w:sz w:val="22"/>
          <w:lang w:eastAsia="de-DE"/>
        </w:rPr>
        <w:lastRenderedPageBreak/>
        <w:t>Press button "</w:t>
      </w:r>
      <w:r w:rsidR="0000288B">
        <w:rPr>
          <w:rFonts w:ascii="Arial" w:hAnsi="Arial" w:cs="Arial"/>
          <w:sz w:val="22"/>
          <w:lang w:eastAsia="de-DE"/>
        </w:rPr>
        <w:t>Start measurement</w:t>
      </w:r>
      <w:r w:rsidRPr="00371773">
        <w:rPr>
          <w:rFonts w:ascii="Arial" w:hAnsi="Arial" w:cs="Arial"/>
          <w:sz w:val="22"/>
          <w:lang w:eastAsia="de-DE"/>
        </w:rPr>
        <w:t>"</w:t>
      </w:r>
      <w:r w:rsidR="0000288B">
        <w:rPr>
          <w:rFonts w:ascii="Arial" w:hAnsi="Arial" w:cs="Arial"/>
          <w:sz w:val="22"/>
          <w:lang w:eastAsia="de-DE"/>
        </w:rPr>
        <w:t>!</w:t>
      </w:r>
    </w:p>
    <w:p w:rsidR="00DE6786" w:rsidRPr="002D1328" w:rsidRDefault="0000288B" w:rsidP="00DE6786">
      <w:pPr>
        <w:pStyle w:val="GB"/>
        <w:ind w:left="0"/>
      </w:pPr>
      <w:r w:rsidRPr="0000288B">
        <w:rPr>
          <w:noProof/>
          <w:lang w:val="en-US" w:eastAsia="en-US"/>
        </w:rPr>
        <w:drawing>
          <wp:inline distT="0" distB="0" distL="0" distR="0">
            <wp:extent cx="4941988" cy="3562796"/>
            <wp:effectExtent l="0" t="0" r="0" b="0"/>
            <wp:docPr id="29" name="Grafik 29" descr="C:\Users\uwe0wein\Desktop\ctrlX_DRIVE_Startup_routine\How_to__check_regulation_loops_by_frequency_response_analysis_with_ctrlX_DRIVE\004_freqresponse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we0wein\Desktop\ctrlX_DRIVE_Startup_routine\How_to__check_regulation_loops_by_frequency_response_analysis_with_ctrlX_DRIVE\004_freqresponse_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55645" cy="3572642"/>
                    </a:xfrm>
                    <a:prstGeom prst="rect">
                      <a:avLst/>
                    </a:prstGeom>
                    <a:noFill/>
                    <a:ln>
                      <a:noFill/>
                    </a:ln>
                  </pic:spPr>
                </pic:pic>
              </a:graphicData>
            </a:graphic>
          </wp:inline>
        </w:drawing>
      </w:r>
    </w:p>
    <w:p w:rsidR="0000288B" w:rsidRDefault="00DE6786"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sidR="0000288B" w:rsidRPr="00371773">
        <w:rPr>
          <w:lang w:val="en-US"/>
        </w:rPr>
        <w:t>S</w:t>
      </w:r>
      <w:r w:rsidR="0000288B">
        <w:rPr>
          <w:lang w:val="en-US"/>
        </w:rPr>
        <w:t>tart measurement</w:t>
      </w:r>
    </w:p>
    <w:p w:rsidR="0000288B" w:rsidRPr="0000288B" w:rsidRDefault="0000288B" w:rsidP="0000288B">
      <w:pPr>
        <w:rPr>
          <w:rFonts w:ascii="Arial" w:eastAsia="Times New Roman" w:hAnsi="Arial" w:cs="Arial"/>
          <w:szCs w:val="24"/>
          <w:lang w:eastAsia="de-DE"/>
        </w:rPr>
      </w:pPr>
      <w:proofErr w:type="gramStart"/>
      <w:r>
        <w:rPr>
          <w:rFonts w:ascii="Arial" w:eastAsia="Times New Roman" w:hAnsi="Arial" w:cs="Arial"/>
          <w:szCs w:val="24"/>
          <w:lang w:eastAsia="de-DE"/>
        </w:rPr>
        <w:t>7</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display the result.</w:t>
      </w:r>
    </w:p>
    <w:p w:rsidR="0000288B" w:rsidRPr="0000288B" w:rsidRDefault="0000288B" w:rsidP="0000288B">
      <w:pPr>
        <w:pStyle w:val="GB"/>
        <w:ind w:left="0"/>
        <w:rPr>
          <w:lang w:val="en-US"/>
        </w:rPr>
      </w:pPr>
      <w:r w:rsidRPr="0000288B">
        <w:rPr>
          <w:noProof/>
          <w:lang w:val="en-US" w:eastAsia="en-US"/>
        </w:rPr>
        <w:drawing>
          <wp:inline distT="0" distB="0" distL="0" distR="0">
            <wp:extent cx="4941988" cy="3275342"/>
            <wp:effectExtent l="0" t="0" r="0" b="1270"/>
            <wp:docPr id="30" name="Grafik 30" descr="C:\Users\uwe0wein\Desktop\ctrlX_DRIVE_Startup_routine\How_to__check_regulation_loops_by_frequency_response_analysis_with_ctrlX_DRIVE\005_freqresponse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we0wein\Desktop\ctrlX_DRIVE_Startup_routine\How_to__check_regulation_loops_by_frequency_response_analysis_with_ctrlX_DRIVE\005_freqresponse_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47417" cy="3278940"/>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Display result</w:t>
      </w:r>
    </w:p>
    <w:p w:rsidR="0000288B" w:rsidRPr="0000288B" w:rsidRDefault="0000288B" w:rsidP="0000288B">
      <w:pPr>
        <w:rPr>
          <w:rFonts w:ascii="Arial" w:eastAsia="Times New Roman" w:hAnsi="Arial" w:cs="Arial"/>
          <w:szCs w:val="24"/>
          <w:lang w:eastAsia="de-DE"/>
        </w:rPr>
      </w:pPr>
      <w:proofErr w:type="gramStart"/>
      <w:r>
        <w:rPr>
          <w:rFonts w:ascii="Arial" w:eastAsia="Times New Roman" w:hAnsi="Arial" w:cs="Arial"/>
          <w:szCs w:val="24"/>
          <w:lang w:eastAsia="de-DE"/>
        </w:rPr>
        <w:lastRenderedPageBreak/>
        <w:t>8</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scale the result</w:t>
      </w:r>
      <w:r w:rsidR="00A224F1">
        <w:rPr>
          <w:rFonts w:ascii="Arial" w:eastAsia="Times New Roman" w:hAnsi="Arial" w:cs="Arial"/>
          <w:szCs w:val="24"/>
          <w:lang w:eastAsia="de-DE"/>
        </w:rPr>
        <w:t xml:space="preserve"> scope diagrams</w:t>
      </w:r>
      <w:r>
        <w:rPr>
          <w:rFonts w:ascii="Arial" w:eastAsia="Times New Roman" w:hAnsi="Arial" w:cs="Arial"/>
          <w:szCs w:val="24"/>
          <w:lang w:eastAsia="de-DE"/>
        </w:rPr>
        <w:t xml:space="preserve"> automatically!</w:t>
      </w:r>
    </w:p>
    <w:p w:rsidR="0000288B" w:rsidRPr="0000288B" w:rsidRDefault="0000288B" w:rsidP="0000288B">
      <w:pPr>
        <w:pStyle w:val="GB"/>
        <w:ind w:left="0"/>
        <w:rPr>
          <w:lang w:val="en-US"/>
        </w:rPr>
      </w:pPr>
      <w:r w:rsidRPr="0000288B">
        <w:rPr>
          <w:noProof/>
          <w:lang w:val="en-US" w:eastAsia="en-US"/>
        </w:rPr>
        <w:drawing>
          <wp:inline distT="0" distB="0" distL="0" distR="0">
            <wp:extent cx="5082193" cy="3076190"/>
            <wp:effectExtent l="0" t="0" r="4445" b="0"/>
            <wp:docPr id="31" name="Grafik 31" descr="C:\Users\uwe0wein\Desktop\ctrlX_DRIVE_Startup_routine\How_to__check_regulation_loops_by_frequency_response_analysis_with_ctrlX_DRIVE\006_freqresponse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we0wein\Desktop\ctrlX_DRIVE_Startup_routine\How_to__check_regulation_loops_by_frequency_response_analysis_with_ctrlX_DRIVE\006_freqresponse_6.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5744" cy="3078339"/>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 xml:space="preserve">Result of “Analysis of speed </w:t>
      </w:r>
      <w:r w:rsidRPr="0037664C">
        <w:rPr>
          <w:lang w:val="en-US"/>
        </w:rPr>
        <w:t>control</w:t>
      </w:r>
      <w:r>
        <w:rPr>
          <w:lang w:val="en-US"/>
        </w:rPr>
        <w:t xml:space="preserve"> </w:t>
      </w:r>
      <w:r w:rsidRPr="0037664C">
        <w:rPr>
          <w:lang w:val="en-US"/>
        </w:rPr>
        <w:t>l</w:t>
      </w:r>
      <w:r>
        <w:rPr>
          <w:lang w:val="en-US"/>
        </w:rPr>
        <w:t>oop</w:t>
      </w:r>
      <w:r w:rsidRPr="0037664C">
        <w:rPr>
          <w:lang w:val="en-US"/>
        </w:rPr>
        <w:t>”</w:t>
      </w:r>
    </w:p>
    <w:p w:rsidR="0000288B" w:rsidRPr="0000288B" w:rsidRDefault="0000288B" w:rsidP="0000288B">
      <w:pPr>
        <w:rPr>
          <w:lang w:eastAsia="de-DE"/>
        </w:rPr>
      </w:pPr>
      <w:proofErr w:type="gramStart"/>
      <w:r>
        <w:rPr>
          <w:rFonts w:ascii="Arial" w:eastAsia="Times New Roman" w:hAnsi="Arial" w:cs="Arial"/>
          <w:szCs w:val="24"/>
          <w:lang w:eastAsia="de-DE"/>
        </w:rPr>
        <w:t>9</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scroll bar that blue signals can be seen. </w:t>
      </w:r>
      <w:proofErr w:type="gramStart"/>
      <w:r>
        <w:rPr>
          <w:rFonts w:ascii="Arial" w:eastAsia="Times New Roman" w:hAnsi="Arial" w:cs="Arial"/>
          <w:szCs w:val="24"/>
          <w:lang w:eastAsia="de-DE"/>
        </w:rPr>
        <w:t>10</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double click on </w:t>
      </w:r>
      <w:r w:rsidR="00A224F1">
        <w:rPr>
          <w:rFonts w:ascii="Arial" w:eastAsia="Times New Roman" w:hAnsi="Arial" w:cs="Arial"/>
          <w:szCs w:val="24"/>
          <w:lang w:eastAsia="de-DE"/>
        </w:rPr>
        <w:t xml:space="preserve">one of </w:t>
      </w:r>
      <w:r>
        <w:rPr>
          <w:rFonts w:ascii="Arial" w:eastAsia="Times New Roman" w:hAnsi="Arial" w:cs="Arial"/>
          <w:szCs w:val="24"/>
          <w:lang w:eastAsia="de-DE"/>
        </w:rPr>
        <w:t>the blue signal</w:t>
      </w:r>
      <w:r w:rsidR="00A224F1">
        <w:rPr>
          <w:rFonts w:ascii="Arial" w:eastAsia="Times New Roman" w:hAnsi="Arial" w:cs="Arial"/>
          <w:szCs w:val="24"/>
          <w:lang w:eastAsia="de-DE"/>
        </w:rPr>
        <w:t>s</w:t>
      </w:r>
      <w:r>
        <w:rPr>
          <w:rFonts w:ascii="Arial" w:eastAsia="Times New Roman" w:hAnsi="Arial" w:cs="Arial"/>
          <w:szCs w:val="24"/>
          <w:lang w:eastAsia="de-DE"/>
        </w:rPr>
        <w:t xml:space="preserve">. This will cause the -3dB frequency to </w:t>
      </w:r>
      <w:proofErr w:type="gramStart"/>
      <w:r>
        <w:rPr>
          <w:rFonts w:ascii="Arial" w:eastAsia="Times New Roman" w:hAnsi="Arial" w:cs="Arial"/>
          <w:szCs w:val="24"/>
          <w:lang w:eastAsia="de-DE"/>
        </w:rPr>
        <w:t>be shown</w:t>
      </w:r>
      <w:proofErr w:type="gramEnd"/>
      <w:r>
        <w:rPr>
          <w:rFonts w:ascii="Arial" w:eastAsia="Times New Roman" w:hAnsi="Arial" w:cs="Arial"/>
          <w:szCs w:val="24"/>
          <w:lang w:eastAsia="de-DE"/>
        </w:rPr>
        <w:t xml:space="preserve">. If </w:t>
      </w:r>
      <w:proofErr w:type="gramStart"/>
      <w:r>
        <w:rPr>
          <w:rFonts w:ascii="Arial" w:eastAsia="Times New Roman" w:hAnsi="Arial" w:cs="Arial"/>
          <w:szCs w:val="24"/>
          <w:lang w:eastAsia="de-DE"/>
        </w:rPr>
        <w:t>11</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the box is checked the speed loop bandwidth will be </w:t>
      </w:r>
      <w:r w:rsidR="00A224F1">
        <w:rPr>
          <w:rFonts w:ascii="Arial" w:eastAsia="Times New Roman" w:hAnsi="Arial" w:cs="Arial"/>
          <w:szCs w:val="24"/>
          <w:lang w:eastAsia="de-DE"/>
        </w:rPr>
        <w:t>indicated</w:t>
      </w:r>
      <w:r>
        <w:rPr>
          <w:rFonts w:ascii="Arial" w:eastAsia="Times New Roman" w:hAnsi="Arial" w:cs="Arial"/>
          <w:szCs w:val="24"/>
          <w:lang w:eastAsia="de-DE"/>
        </w:rPr>
        <w:t xml:space="preserve"> automatically.</w:t>
      </w:r>
    </w:p>
    <w:p w:rsidR="0000288B" w:rsidRPr="0000288B" w:rsidRDefault="0000288B" w:rsidP="0000288B">
      <w:pPr>
        <w:pStyle w:val="GB"/>
        <w:ind w:left="0"/>
        <w:rPr>
          <w:lang w:val="en-US"/>
        </w:rPr>
      </w:pPr>
      <w:r w:rsidRPr="0000288B">
        <w:rPr>
          <w:noProof/>
          <w:lang w:val="en-US" w:eastAsia="en-US"/>
        </w:rPr>
        <w:drawing>
          <wp:inline distT="0" distB="0" distL="0" distR="0">
            <wp:extent cx="5943600" cy="3598767"/>
            <wp:effectExtent l="0" t="0" r="0" b="1905"/>
            <wp:docPr id="32" name="Grafik 32" descr="C:\Users\uwe0wein\Desktop\ctrlX_DRIVE_Startup_routine\How_to__check_regulation_loops_by_frequency_response_analysis_with_ctrlX_DRIVE\007_freqresponse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we0wein\Desktop\ctrlX_DRIVE_Startup_routine\How_to__check_regulation_loops_by_frequency_response_analysis_with_ctrlX_DRIVE\007_freqresponse_7.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598767"/>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 xml:space="preserve">Sequence for checking the result of “Analysis of speed </w:t>
      </w:r>
      <w:r w:rsidRPr="0037664C">
        <w:rPr>
          <w:lang w:val="en-US"/>
        </w:rPr>
        <w:t>control</w:t>
      </w:r>
      <w:r>
        <w:rPr>
          <w:lang w:val="en-US"/>
        </w:rPr>
        <w:t xml:space="preserve"> </w:t>
      </w:r>
      <w:r w:rsidRPr="0037664C">
        <w:rPr>
          <w:lang w:val="en-US"/>
        </w:rPr>
        <w:t>l</w:t>
      </w:r>
      <w:r>
        <w:rPr>
          <w:lang w:val="en-US"/>
        </w:rPr>
        <w:t>oop</w:t>
      </w:r>
      <w:r w:rsidRPr="0037664C">
        <w:rPr>
          <w:lang w:val="en-US"/>
        </w:rPr>
        <w:t>”</w:t>
      </w:r>
    </w:p>
    <w:p w:rsidR="0000288B" w:rsidRPr="0000288B" w:rsidRDefault="0000288B" w:rsidP="0000288B">
      <w:pPr>
        <w:rPr>
          <w:lang w:eastAsia="de-DE"/>
        </w:rPr>
      </w:pPr>
      <w:r>
        <w:rPr>
          <w:rFonts w:ascii="Arial" w:eastAsia="Times New Roman" w:hAnsi="Arial" w:cs="Arial"/>
          <w:szCs w:val="24"/>
          <w:lang w:eastAsia="de-DE"/>
        </w:rPr>
        <w:lastRenderedPageBreak/>
        <w:t>12</w:t>
      </w:r>
      <w:r w:rsidRPr="0000288B">
        <w:rPr>
          <w:rFonts w:ascii="Arial" w:eastAsia="Times New Roman" w:hAnsi="Arial" w:cs="Arial"/>
          <w:szCs w:val="24"/>
          <w:vertAlign w:val="superscript"/>
          <w:lang w:eastAsia="de-DE"/>
        </w:rPr>
        <w:t>th</w:t>
      </w:r>
      <w:r>
        <w:rPr>
          <w:rFonts w:ascii="Arial" w:eastAsia="Times New Roman" w:hAnsi="Arial" w:cs="Arial"/>
          <w:szCs w:val="24"/>
          <w:lang w:eastAsia="de-DE"/>
        </w:rPr>
        <w:t xml:space="preserve"> press button </w:t>
      </w:r>
      <w:r w:rsidR="00A224F1">
        <w:rPr>
          <w:rFonts w:ascii="Arial" w:eastAsia="Times New Roman" w:hAnsi="Arial" w:cs="Arial"/>
          <w:szCs w:val="24"/>
          <w:lang w:eastAsia="de-DE"/>
        </w:rPr>
        <w:t>(12</w:t>
      </w:r>
      <w:bookmarkStart w:id="0" w:name="_GoBack"/>
      <w:bookmarkEnd w:id="0"/>
      <w:r w:rsidR="00A224F1">
        <w:rPr>
          <w:rFonts w:ascii="Arial" w:eastAsia="Times New Roman" w:hAnsi="Arial" w:cs="Arial"/>
          <w:szCs w:val="24"/>
          <w:lang w:eastAsia="de-DE"/>
        </w:rPr>
        <w:t xml:space="preserve">) </w:t>
      </w:r>
      <w:r>
        <w:rPr>
          <w:rFonts w:ascii="Arial" w:eastAsia="Times New Roman" w:hAnsi="Arial" w:cs="Arial"/>
          <w:szCs w:val="24"/>
          <w:lang w:eastAsia="de-DE"/>
        </w:rPr>
        <w:t xml:space="preserve">to show cursors. </w:t>
      </w:r>
      <w:proofErr w:type="gramStart"/>
      <w:r>
        <w:rPr>
          <w:rFonts w:ascii="Arial" w:eastAsia="Times New Roman" w:hAnsi="Arial" w:cs="Arial"/>
          <w:szCs w:val="24"/>
          <w:lang w:eastAsia="de-DE"/>
        </w:rPr>
        <w:t>13</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move cursor 1 to position where purple line meets “0” line in amplitude. </w:t>
      </w:r>
      <w:proofErr w:type="gramStart"/>
      <w:r>
        <w:rPr>
          <w:rFonts w:ascii="Arial" w:eastAsia="Times New Roman" w:hAnsi="Arial" w:cs="Arial"/>
          <w:szCs w:val="24"/>
          <w:lang w:eastAsia="de-DE"/>
        </w:rPr>
        <w:t>14</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move cursor 2 to position where purple line meets “-180” line in phase. </w:t>
      </w:r>
    </w:p>
    <w:p w:rsidR="0000288B" w:rsidRPr="0000288B" w:rsidRDefault="0000288B" w:rsidP="0000288B">
      <w:pPr>
        <w:pStyle w:val="GB"/>
        <w:ind w:left="0"/>
        <w:rPr>
          <w:lang w:val="en-US"/>
        </w:rPr>
      </w:pPr>
      <w:r w:rsidRPr="0000288B">
        <w:rPr>
          <w:noProof/>
          <w:lang w:val="en-US" w:eastAsia="en-US"/>
        </w:rPr>
        <w:drawing>
          <wp:inline distT="0" distB="0" distL="0" distR="0">
            <wp:extent cx="5190409" cy="3079025"/>
            <wp:effectExtent l="0" t="0" r="0" b="7620"/>
            <wp:docPr id="33" name="Grafik 33" descr="C:\Users\uwe0wein\Desktop\ctrlX_DRIVE_Startup_routine\How_to__check_regulation_loops_by_frequency_response_analysis_with_ctrlX_DRIVE\008_freqresponse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we0wein\Desktop\ctrlX_DRIVE_Startup_routine\How_to__check_regulation_loops_by_frequency_response_analysis_with_ctrlX_DRIVE\008_freqresponse_8.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02236" cy="3086041"/>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 xml:space="preserve">Evaluate “Analysis of speed </w:t>
      </w:r>
      <w:r w:rsidRPr="0037664C">
        <w:rPr>
          <w:lang w:val="en-US"/>
        </w:rPr>
        <w:t>control</w:t>
      </w:r>
      <w:r>
        <w:rPr>
          <w:lang w:val="en-US"/>
        </w:rPr>
        <w:t xml:space="preserve"> </w:t>
      </w:r>
      <w:r w:rsidRPr="0037664C">
        <w:rPr>
          <w:lang w:val="en-US"/>
        </w:rPr>
        <w:t>l</w:t>
      </w:r>
      <w:r>
        <w:rPr>
          <w:lang w:val="en-US"/>
        </w:rPr>
        <w:t>oop</w:t>
      </w:r>
      <w:r w:rsidRPr="0037664C">
        <w:rPr>
          <w:lang w:val="en-US"/>
        </w:rPr>
        <w:t>”</w:t>
      </w:r>
    </w:p>
    <w:p w:rsidR="0000288B" w:rsidRPr="0000288B" w:rsidRDefault="0000288B" w:rsidP="0000288B">
      <w:pPr>
        <w:rPr>
          <w:lang w:eastAsia="de-DE"/>
        </w:rPr>
      </w:pPr>
      <w:proofErr w:type="gramStart"/>
      <w:r>
        <w:rPr>
          <w:rFonts w:ascii="Arial" w:eastAsia="Times New Roman" w:hAnsi="Arial" w:cs="Arial"/>
          <w:szCs w:val="24"/>
          <w:lang w:eastAsia="de-DE"/>
        </w:rPr>
        <w:t>15</w:t>
      </w:r>
      <w:r w:rsidRPr="0000288B">
        <w:rPr>
          <w:rFonts w:ascii="Arial" w:eastAsia="Times New Roman" w:hAnsi="Arial" w:cs="Arial"/>
          <w:szCs w:val="24"/>
          <w:vertAlign w:val="superscript"/>
          <w:lang w:eastAsia="de-DE"/>
        </w:rPr>
        <w:t>th</w:t>
      </w:r>
      <w:proofErr w:type="gramEnd"/>
      <w:r>
        <w:rPr>
          <w:rFonts w:ascii="Arial" w:eastAsia="Times New Roman" w:hAnsi="Arial" w:cs="Arial"/>
          <w:szCs w:val="24"/>
          <w:lang w:eastAsia="de-DE"/>
        </w:rPr>
        <w:t xml:space="preserve"> press “Show cursor positions”!</w:t>
      </w:r>
    </w:p>
    <w:p w:rsidR="0000288B" w:rsidRPr="0000288B" w:rsidRDefault="0000288B" w:rsidP="0000288B">
      <w:pPr>
        <w:pStyle w:val="GB"/>
        <w:ind w:left="0"/>
        <w:rPr>
          <w:lang w:val="en-US"/>
        </w:rPr>
      </w:pPr>
      <w:r w:rsidRPr="0000288B">
        <w:rPr>
          <w:noProof/>
          <w:lang w:val="en-US" w:eastAsia="en-US"/>
        </w:rPr>
        <w:drawing>
          <wp:inline distT="0" distB="0" distL="0" distR="0">
            <wp:extent cx="5264641" cy="1765374"/>
            <wp:effectExtent l="0" t="0" r="0" b="6350"/>
            <wp:docPr id="34" name="Grafik 34" descr="C:\Users\uwe0wein\Desktop\ctrlX_DRIVE_Startup_routine\How_to__check_regulation_loops_by_frequency_response_analysis_with_ctrlX_DRIVE\009_freqresponse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we0wein\Desktop\ctrlX_DRIVE_Startup_routine\How_to__check_regulation_loops_by_frequency_response_analysis_with_ctrlX_DRIVE\009_freqresponse_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3668" cy="1768401"/>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Show cursor positions</w:t>
      </w:r>
    </w:p>
    <w:p w:rsidR="0000288B" w:rsidRPr="0000288B" w:rsidRDefault="0000288B" w:rsidP="0000288B">
      <w:pPr>
        <w:pStyle w:val="GB"/>
        <w:ind w:left="0"/>
        <w:rPr>
          <w:lang w:val="en-US"/>
        </w:rPr>
      </w:pPr>
      <w:r w:rsidRPr="0000288B">
        <w:rPr>
          <w:noProof/>
          <w:lang w:val="en-US" w:eastAsia="en-US"/>
        </w:rPr>
        <w:lastRenderedPageBreak/>
        <w:drawing>
          <wp:inline distT="0" distB="0" distL="0" distR="0">
            <wp:extent cx="5428259" cy="3204233"/>
            <wp:effectExtent l="0" t="0" r="1270" b="0"/>
            <wp:docPr id="35" name="Grafik 35" descr="C:\Users\uwe0wein\Desktop\ctrlX_DRIVE_Startup_routine\How_to__check_regulation_loops_by_frequency_response_analysis_with_ctrlX_DRIVE\010_freqresponse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we0wein\Desktop\ctrlX_DRIVE_Startup_routine\How_to__check_regulation_loops_by_frequency_response_analysis_with_ctrlX_DRIVE\010_freqresponse_10.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42784" cy="3212807"/>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 xml:space="preserve">Evaluated “Analysis of speed </w:t>
      </w:r>
      <w:r w:rsidRPr="0037664C">
        <w:rPr>
          <w:lang w:val="en-US"/>
        </w:rPr>
        <w:t>control</w:t>
      </w:r>
      <w:r>
        <w:rPr>
          <w:lang w:val="en-US"/>
        </w:rPr>
        <w:t xml:space="preserve"> </w:t>
      </w:r>
      <w:r w:rsidRPr="0037664C">
        <w:rPr>
          <w:lang w:val="en-US"/>
        </w:rPr>
        <w:t>l</w:t>
      </w:r>
      <w:r>
        <w:rPr>
          <w:lang w:val="en-US"/>
        </w:rPr>
        <w:t>oop</w:t>
      </w:r>
      <w:r w:rsidRPr="0037664C">
        <w:rPr>
          <w:lang w:val="en-US"/>
        </w:rPr>
        <w:t>”</w:t>
      </w:r>
    </w:p>
    <w:p w:rsidR="0000288B" w:rsidRDefault="0000288B" w:rsidP="0000288B">
      <w:pPr>
        <w:rPr>
          <w:rFonts w:ascii="Arial" w:eastAsia="Times New Roman" w:hAnsi="Arial" w:cs="Arial"/>
          <w:szCs w:val="24"/>
          <w:lang w:eastAsia="de-DE"/>
        </w:rPr>
      </w:pPr>
      <w:r w:rsidRPr="0000288B">
        <w:rPr>
          <w:rFonts w:ascii="Arial" w:eastAsia="Times New Roman" w:hAnsi="Arial" w:cs="Arial"/>
          <w:szCs w:val="24"/>
          <w:lang w:eastAsia="de-DE"/>
        </w:rPr>
        <w:t xml:space="preserve">The green box </w:t>
      </w:r>
      <w:r>
        <w:rPr>
          <w:rFonts w:ascii="Arial" w:eastAsia="Times New Roman" w:hAnsi="Arial" w:cs="Arial"/>
          <w:szCs w:val="24"/>
          <w:lang w:eastAsia="de-DE"/>
        </w:rPr>
        <w:t>shows the bandwidth of the closed speed loop and gives an indication of the behavior of the speed loop up to which frequency being able to regulate properly to command, disturbance and load changes.</w:t>
      </w:r>
    </w:p>
    <w:p w:rsidR="0000288B" w:rsidRDefault="0000288B" w:rsidP="0000288B">
      <w:pPr>
        <w:rPr>
          <w:rFonts w:ascii="Arial" w:eastAsia="Times New Roman" w:hAnsi="Arial" w:cs="Arial"/>
          <w:szCs w:val="24"/>
          <w:lang w:eastAsia="de-DE"/>
        </w:rPr>
      </w:pPr>
      <w:r>
        <w:rPr>
          <w:rFonts w:ascii="Arial" w:eastAsia="Times New Roman" w:hAnsi="Arial" w:cs="Arial"/>
          <w:szCs w:val="24"/>
          <w:lang w:eastAsia="de-DE"/>
        </w:rPr>
        <w:t xml:space="preserve">The red box shows the stability of the regulation loop settings. The </w:t>
      </w:r>
      <w:proofErr w:type="gramStart"/>
      <w:r>
        <w:rPr>
          <w:rFonts w:ascii="Arial" w:eastAsia="Times New Roman" w:hAnsi="Arial" w:cs="Arial"/>
          <w:szCs w:val="24"/>
          <w:lang w:eastAsia="de-DE"/>
        </w:rPr>
        <w:t>so called</w:t>
      </w:r>
      <w:proofErr w:type="gramEnd"/>
      <w:r>
        <w:rPr>
          <w:rFonts w:ascii="Arial" w:eastAsia="Times New Roman" w:hAnsi="Arial" w:cs="Arial"/>
          <w:szCs w:val="24"/>
          <w:lang w:eastAsia="de-DE"/>
        </w:rPr>
        <w:t xml:space="preserve"> phase margin is calculated by </w:t>
      </w:r>
    </w:p>
    <w:p w:rsidR="0000288B" w:rsidRDefault="0000288B" w:rsidP="0000288B">
      <w:pPr>
        <w:ind w:left="720"/>
        <w:rPr>
          <w:rFonts w:ascii="Arial" w:eastAsia="Times New Roman" w:hAnsi="Arial" w:cs="Arial"/>
          <w:szCs w:val="24"/>
          <w:lang w:eastAsia="de-DE"/>
        </w:rPr>
      </w:pPr>
      <w:r>
        <w:rPr>
          <w:rFonts w:ascii="Arial" w:eastAsia="Times New Roman" w:hAnsi="Arial" w:cs="Arial"/>
          <w:szCs w:val="24"/>
          <w:lang w:eastAsia="de-DE"/>
        </w:rPr>
        <w:t>180° + (phase value shown at cursor 1) = (in here) 180° + (-118</w:t>
      </w:r>
      <w:proofErr w:type="gramStart"/>
      <w:r>
        <w:rPr>
          <w:rFonts w:ascii="Arial" w:eastAsia="Times New Roman" w:hAnsi="Arial" w:cs="Arial"/>
          <w:szCs w:val="24"/>
          <w:lang w:eastAsia="de-DE"/>
        </w:rPr>
        <w:t>,5</w:t>
      </w:r>
      <w:proofErr w:type="gramEnd"/>
      <w:r>
        <w:rPr>
          <w:rFonts w:ascii="Arial" w:eastAsia="Times New Roman" w:hAnsi="Arial" w:cs="Arial"/>
          <w:szCs w:val="24"/>
          <w:lang w:eastAsia="de-DE"/>
        </w:rPr>
        <w:t>°) = 61,5°</w:t>
      </w:r>
    </w:p>
    <w:p w:rsidR="0000288B" w:rsidRDefault="0000288B" w:rsidP="0000288B">
      <w:pPr>
        <w:rPr>
          <w:rFonts w:ascii="Arial" w:eastAsia="Times New Roman" w:hAnsi="Arial" w:cs="Arial"/>
          <w:szCs w:val="24"/>
          <w:lang w:eastAsia="de-DE"/>
        </w:rPr>
      </w:pPr>
      <w:r>
        <w:rPr>
          <w:rFonts w:ascii="Arial" w:eastAsia="Times New Roman" w:hAnsi="Arial" w:cs="Arial"/>
          <w:szCs w:val="24"/>
          <w:lang w:eastAsia="de-DE"/>
        </w:rPr>
        <w:t xml:space="preserve">For good behavior this value should be in between </w:t>
      </w:r>
    </w:p>
    <w:p w:rsidR="00443A49" w:rsidRPr="0000288B" w:rsidRDefault="001550BA" w:rsidP="0000288B">
      <w:pPr>
        <w:numPr>
          <w:ilvl w:val="1"/>
          <w:numId w:val="1"/>
        </w:numPr>
        <w:rPr>
          <w:rFonts w:ascii="Arial" w:eastAsia="Times New Roman" w:hAnsi="Arial" w:cs="Arial"/>
          <w:szCs w:val="24"/>
          <w:lang w:eastAsia="de-DE"/>
        </w:rPr>
      </w:pPr>
      <w:r w:rsidRPr="0000288B">
        <w:rPr>
          <w:rFonts w:ascii="Arial" w:eastAsia="Times New Roman" w:hAnsi="Arial" w:cs="Arial"/>
          <w:szCs w:val="24"/>
          <w:lang w:eastAsia="de-DE"/>
        </w:rPr>
        <w:t>40° to 70° for good command response behavior</w:t>
      </w:r>
    </w:p>
    <w:p w:rsidR="00443A49" w:rsidRPr="0000288B" w:rsidRDefault="001550BA" w:rsidP="0000288B">
      <w:pPr>
        <w:numPr>
          <w:ilvl w:val="1"/>
          <w:numId w:val="1"/>
        </w:numPr>
        <w:rPr>
          <w:rFonts w:ascii="Arial" w:eastAsia="Times New Roman" w:hAnsi="Arial" w:cs="Arial"/>
          <w:szCs w:val="24"/>
          <w:lang w:eastAsia="de-DE"/>
        </w:rPr>
      </w:pPr>
      <w:r w:rsidRPr="0000288B">
        <w:rPr>
          <w:rFonts w:ascii="Arial" w:eastAsia="Times New Roman" w:hAnsi="Arial" w:cs="Arial"/>
          <w:szCs w:val="24"/>
          <w:lang w:eastAsia="de-DE"/>
        </w:rPr>
        <w:t>20° to 50° for good load response behavior</w:t>
      </w:r>
    </w:p>
    <w:p w:rsidR="00443A49" w:rsidRPr="0000288B" w:rsidRDefault="001550BA" w:rsidP="0000288B">
      <w:pPr>
        <w:numPr>
          <w:ilvl w:val="1"/>
          <w:numId w:val="1"/>
        </w:numPr>
        <w:rPr>
          <w:rFonts w:ascii="Arial" w:eastAsia="Times New Roman" w:hAnsi="Arial" w:cs="Arial"/>
          <w:szCs w:val="24"/>
          <w:lang w:eastAsia="de-DE"/>
        </w:rPr>
      </w:pPr>
      <w:r w:rsidRPr="0000288B">
        <w:rPr>
          <w:rFonts w:ascii="Arial" w:eastAsia="Times New Roman" w:hAnsi="Arial" w:cs="Arial"/>
          <w:szCs w:val="24"/>
          <w:lang w:eastAsia="de-DE"/>
        </w:rPr>
        <w:t xml:space="preserve">40° to 60° for </w:t>
      </w:r>
      <w:proofErr w:type="spellStart"/>
      <w:r w:rsidRPr="0000288B">
        <w:rPr>
          <w:rFonts w:ascii="Arial" w:eastAsia="Times New Roman" w:hAnsi="Arial" w:cs="Arial"/>
          <w:szCs w:val="24"/>
          <w:lang w:eastAsia="de-DE"/>
        </w:rPr>
        <w:t>well balanced</w:t>
      </w:r>
      <w:proofErr w:type="spellEnd"/>
      <w:r w:rsidRPr="0000288B">
        <w:rPr>
          <w:rFonts w:ascii="Arial" w:eastAsia="Times New Roman" w:hAnsi="Arial" w:cs="Arial"/>
          <w:szCs w:val="24"/>
          <w:lang w:eastAsia="de-DE"/>
        </w:rPr>
        <w:t xml:space="preserve"> loop settings</w:t>
      </w:r>
    </w:p>
    <w:p w:rsidR="0000288B" w:rsidRPr="0000288B" w:rsidRDefault="0000288B" w:rsidP="0000288B">
      <w:pPr>
        <w:rPr>
          <w:rFonts w:ascii="Arial" w:eastAsia="Times New Roman" w:hAnsi="Arial" w:cs="Arial"/>
          <w:szCs w:val="24"/>
          <w:lang w:eastAsia="de-DE"/>
        </w:rPr>
      </w:pPr>
      <w:r w:rsidRPr="0000288B">
        <w:rPr>
          <w:rFonts w:ascii="Arial" w:eastAsia="Times New Roman" w:hAnsi="Arial" w:cs="Arial"/>
          <w:szCs w:val="24"/>
          <w:lang w:eastAsia="de-DE"/>
        </w:rPr>
        <w:t xml:space="preserve">The </w:t>
      </w:r>
      <w:r>
        <w:rPr>
          <w:rFonts w:ascii="Arial" w:eastAsia="Times New Roman" w:hAnsi="Arial" w:cs="Arial"/>
          <w:szCs w:val="24"/>
          <w:lang w:eastAsia="de-DE"/>
        </w:rPr>
        <w:t>blue</w:t>
      </w:r>
      <w:r w:rsidRPr="0000288B">
        <w:rPr>
          <w:rFonts w:ascii="Arial" w:eastAsia="Times New Roman" w:hAnsi="Arial" w:cs="Arial"/>
          <w:szCs w:val="24"/>
          <w:lang w:eastAsia="de-DE"/>
        </w:rPr>
        <w:t xml:space="preserve"> box shows the stability of the regulation loop settings. The </w:t>
      </w:r>
      <w:proofErr w:type="gramStart"/>
      <w:r w:rsidRPr="0000288B">
        <w:rPr>
          <w:rFonts w:ascii="Arial" w:eastAsia="Times New Roman" w:hAnsi="Arial" w:cs="Arial"/>
          <w:szCs w:val="24"/>
          <w:lang w:eastAsia="de-DE"/>
        </w:rPr>
        <w:t>so called</w:t>
      </w:r>
      <w:proofErr w:type="gramEnd"/>
      <w:r w:rsidRPr="0000288B">
        <w:rPr>
          <w:rFonts w:ascii="Arial" w:eastAsia="Times New Roman" w:hAnsi="Arial" w:cs="Arial"/>
          <w:szCs w:val="24"/>
          <w:lang w:eastAsia="de-DE"/>
        </w:rPr>
        <w:t xml:space="preserve"> </w:t>
      </w:r>
      <w:r>
        <w:rPr>
          <w:rFonts w:ascii="Arial" w:eastAsia="Times New Roman" w:hAnsi="Arial" w:cs="Arial"/>
          <w:szCs w:val="24"/>
          <w:lang w:eastAsia="de-DE"/>
        </w:rPr>
        <w:t>amplitude</w:t>
      </w:r>
      <w:r w:rsidRPr="0000288B">
        <w:rPr>
          <w:rFonts w:ascii="Arial" w:eastAsia="Times New Roman" w:hAnsi="Arial" w:cs="Arial"/>
          <w:szCs w:val="24"/>
          <w:lang w:eastAsia="de-DE"/>
        </w:rPr>
        <w:t xml:space="preserve"> margin is calculated by </w:t>
      </w:r>
    </w:p>
    <w:p w:rsidR="0000288B" w:rsidRPr="0000288B" w:rsidRDefault="0000288B" w:rsidP="0000288B">
      <w:pPr>
        <w:ind w:left="720"/>
        <w:rPr>
          <w:rFonts w:ascii="Arial" w:eastAsia="Times New Roman" w:hAnsi="Arial" w:cs="Arial"/>
          <w:szCs w:val="24"/>
          <w:lang w:eastAsia="de-DE"/>
        </w:rPr>
      </w:pPr>
      <w:r>
        <w:rPr>
          <w:rFonts w:ascii="Arial" w:eastAsia="Times New Roman" w:hAnsi="Arial" w:cs="Arial"/>
          <w:szCs w:val="24"/>
          <w:lang w:eastAsia="de-DE"/>
        </w:rPr>
        <w:t>-</w:t>
      </w:r>
      <w:r w:rsidRPr="0000288B">
        <w:rPr>
          <w:rFonts w:ascii="Arial" w:eastAsia="Times New Roman" w:hAnsi="Arial" w:cs="Arial"/>
          <w:szCs w:val="24"/>
          <w:lang w:eastAsia="de-DE"/>
        </w:rPr>
        <w:t xml:space="preserve"> (</w:t>
      </w:r>
      <w:r>
        <w:rPr>
          <w:rFonts w:ascii="Arial" w:eastAsia="Times New Roman" w:hAnsi="Arial" w:cs="Arial"/>
          <w:szCs w:val="24"/>
          <w:lang w:eastAsia="de-DE"/>
        </w:rPr>
        <w:t>amplitude</w:t>
      </w:r>
      <w:r w:rsidRPr="0000288B">
        <w:rPr>
          <w:rFonts w:ascii="Arial" w:eastAsia="Times New Roman" w:hAnsi="Arial" w:cs="Arial"/>
          <w:szCs w:val="24"/>
          <w:lang w:eastAsia="de-DE"/>
        </w:rPr>
        <w:t xml:space="preserve"> value shown</w:t>
      </w:r>
      <w:r>
        <w:rPr>
          <w:rFonts w:ascii="Arial" w:eastAsia="Times New Roman" w:hAnsi="Arial" w:cs="Arial"/>
          <w:szCs w:val="24"/>
          <w:lang w:eastAsia="de-DE"/>
        </w:rPr>
        <w:t xml:space="preserve"> at cursor 2</w:t>
      </w:r>
      <w:r w:rsidRPr="0000288B">
        <w:rPr>
          <w:rFonts w:ascii="Arial" w:eastAsia="Times New Roman" w:hAnsi="Arial" w:cs="Arial"/>
          <w:szCs w:val="24"/>
          <w:lang w:eastAsia="de-DE"/>
        </w:rPr>
        <w:t xml:space="preserve">) = (in here) </w:t>
      </w:r>
      <w:r>
        <w:rPr>
          <w:rFonts w:ascii="Arial" w:eastAsia="Times New Roman" w:hAnsi="Arial" w:cs="Arial"/>
          <w:szCs w:val="24"/>
          <w:lang w:eastAsia="de-DE"/>
        </w:rPr>
        <w:t>-</w:t>
      </w:r>
      <w:r w:rsidRPr="0000288B">
        <w:rPr>
          <w:rFonts w:ascii="Arial" w:eastAsia="Times New Roman" w:hAnsi="Arial" w:cs="Arial"/>
          <w:szCs w:val="24"/>
          <w:lang w:eastAsia="de-DE"/>
        </w:rPr>
        <w:t xml:space="preserve"> (-</w:t>
      </w:r>
      <w:r>
        <w:rPr>
          <w:rFonts w:ascii="Arial" w:eastAsia="Times New Roman" w:hAnsi="Arial" w:cs="Arial"/>
          <w:szCs w:val="24"/>
          <w:lang w:eastAsia="de-DE"/>
        </w:rPr>
        <w:t xml:space="preserve"> 9</w:t>
      </w:r>
      <w:proofErr w:type="gramStart"/>
      <w:r>
        <w:rPr>
          <w:rFonts w:ascii="Arial" w:eastAsia="Times New Roman" w:hAnsi="Arial" w:cs="Arial"/>
          <w:szCs w:val="24"/>
          <w:lang w:eastAsia="de-DE"/>
        </w:rPr>
        <w:t>,8</w:t>
      </w:r>
      <w:proofErr w:type="gramEnd"/>
      <w:r>
        <w:rPr>
          <w:rFonts w:ascii="Arial" w:eastAsia="Times New Roman" w:hAnsi="Arial" w:cs="Arial"/>
          <w:szCs w:val="24"/>
          <w:lang w:eastAsia="de-DE"/>
        </w:rPr>
        <w:t xml:space="preserve"> dB) = 9,8 dB</w:t>
      </w:r>
    </w:p>
    <w:p w:rsidR="0000288B" w:rsidRDefault="0000288B" w:rsidP="0000288B">
      <w:pPr>
        <w:rPr>
          <w:rFonts w:ascii="Arial" w:eastAsia="Times New Roman" w:hAnsi="Arial" w:cs="Arial"/>
          <w:szCs w:val="24"/>
          <w:lang w:eastAsia="de-DE"/>
        </w:rPr>
      </w:pPr>
      <w:r>
        <w:rPr>
          <w:rFonts w:ascii="Arial" w:eastAsia="Times New Roman" w:hAnsi="Arial" w:cs="Arial"/>
          <w:szCs w:val="24"/>
          <w:lang w:eastAsia="de-DE"/>
        </w:rPr>
        <w:t xml:space="preserve">For good behavior this value should be </w:t>
      </w:r>
    </w:p>
    <w:p w:rsidR="00443A49" w:rsidRPr="0000288B" w:rsidRDefault="0000288B" w:rsidP="0000288B">
      <w:pPr>
        <w:numPr>
          <w:ilvl w:val="1"/>
          <w:numId w:val="2"/>
        </w:numPr>
        <w:rPr>
          <w:rFonts w:ascii="Arial" w:eastAsia="Times New Roman" w:hAnsi="Arial" w:cs="Arial"/>
          <w:szCs w:val="24"/>
          <w:lang w:eastAsia="de-DE"/>
        </w:rPr>
      </w:pPr>
      <w:r>
        <w:rPr>
          <w:rFonts w:ascii="Arial" w:eastAsia="Times New Roman" w:hAnsi="Arial" w:cs="Arial"/>
          <w:szCs w:val="24"/>
          <w:lang w:val="de-DE" w:eastAsia="de-DE"/>
        </w:rPr>
        <w:t xml:space="preserve">at </w:t>
      </w:r>
      <w:proofErr w:type="spellStart"/>
      <w:r>
        <w:rPr>
          <w:rFonts w:ascii="Arial" w:eastAsia="Times New Roman" w:hAnsi="Arial" w:cs="Arial"/>
          <w:szCs w:val="24"/>
          <w:lang w:val="de-DE" w:eastAsia="de-DE"/>
        </w:rPr>
        <w:t>minimum</w:t>
      </w:r>
      <w:proofErr w:type="spellEnd"/>
      <w:r w:rsidR="001550BA" w:rsidRPr="0000288B">
        <w:rPr>
          <w:rFonts w:ascii="Arial" w:eastAsia="Times New Roman" w:hAnsi="Arial" w:cs="Arial"/>
          <w:szCs w:val="24"/>
          <w:lang w:val="de-DE" w:eastAsia="de-DE"/>
        </w:rPr>
        <w:t xml:space="preserve"> 5</w:t>
      </w:r>
      <w:r>
        <w:rPr>
          <w:rFonts w:ascii="Arial" w:eastAsia="Times New Roman" w:hAnsi="Arial" w:cs="Arial"/>
          <w:szCs w:val="24"/>
          <w:lang w:val="de-DE" w:eastAsia="de-DE"/>
        </w:rPr>
        <w:t xml:space="preserve"> </w:t>
      </w:r>
      <w:r w:rsidR="001550BA" w:rsidRPr="0000288B">
        <w:rPr>
          <w:rFonts w:ascii="Arial" w:eastAsia="Times New Roman" w:hAnsi="Arial" w:cs="Arial"/>
          <w:szCs w:val="24"/>
          <w:lang w:val="de-DE" w:eastAsia="de-DE"/>
        </w:rPr>
        <w:t xml:space="preserve">dB </w:t>
      </w:r>
    </w:p>
    <w:p w:rsidR="00443A49" w:rsidRDefault="0000288B" w:rsidP="0000288B">
      <w:pPr>
        <w:numPr>
          <w:ilvl w:val="1"/>
          <w:numId w:val="2"/>
        </w:numPr>
        <w:rPr>
          <w:rFonts w:ascii="Arial" w:eastAsia="Times New Roman" w:hAnsi="Arial" w:cs="Arial"/>
          <w:szCs w:val="24"/>
          <w:lang w:eastAsia="de-DE"/>
        </w:rPr>
      </w:pPr>
      <w:r>
        <w:rPr>
          <w:rFonts w:ascii="Arial" w:eastAsia="Times New Roman" w:hAnsi="Arial" w:cs="Arial"/>
          <w:szCs w:val="24"/>
          <w:lang w:eastAsia="de-DE"/>
        </w:rPr>
        <w:t>usually at least</w:t>
      </w:r>
      <w:r w:rsidR="001550BA" w:rsidRPr="0000288B">
        <w:rPr>
          <w:rFonts w:ascii="Arial" w:eastAsia="Times New Roman" w:hAnsi="Arial" w:cs="Arial"/>
          <w:szCs w:val="24"/>
          <w:lang w:eastAsia="de-DE"/>
        </w:rPr>
        <w:t xml:space="preserve"> 10</w:t>
      </w:r>
      <w:r>
        <w:rPr>
          <w:rFonts w:ascii="Arial" w:eastAsia="Times New Roman" w:hAnsi="Arial" w:cs="Arial"/>
          <w:szCs w:val="24"/>
          <w:lang w:eastAsia="de-DE"/>
        </w:rPr>
        <w:t xml:space="preserve"> </w:t>
      </w:r>
      <w:r w:rsidR="001550BA" w:rsidRPr="0000288B">
        <w:rPr>
          <w:rFonts w:ascii="Arial" w:eastAsia="Times New Roman" w:hAnsi="Arial" w:cs="Arial"/>
          <w:szCs w:val="24"/>
          <w:lang w:eastAsia="de-DE"/>
        </w:rPr>
        <w:t xml:space="preserve">dB for </w:t>
      </w:r>
      <w:proofErr w:type="spellStart"/>
      <w:r w:rsidR="001550BA" w:rsidRPr="0000288B">
        <w:rPr>
          <w:rFonts w:ascii="Arial" w:eastAsia="Times New Roman" w:hAnsi="Arial" w:cs="Arial"/>
          <w:szCs w:val="24"/>
          <w:lang w:eastAsia="de-DE"/>
        </w:rPr>
        <w:t>well balanced</w:t>
      </w:r>
      <w:proofErr w:type="spellEnd"/>
      <w:r w:rsidR="001550BA" w:rsidRPr="0000288B">
        <w:rPr>
          <w:rFonts w:ascii="Arial" w:eastAsia="Times New Roman" w:hAnsi="Arial" w:cs="Arial"/>
          <w:szCs w:val="24"/>
          <w:lang w:eastAsia="de-DE"/>
        </w:rPr>
        <w:t xml:space="preserve"> loop settings</w:t>
      </w:r>
    </w:p>
    <w:p w:rsidR="0000288B" w:rsidRDefault="0000288B" w:rsidP="0000288B">
      <w:pPr>
        <w:rPr>
          <w:rFonts w:ascii="Arial" w:eastAsia="Times New Roman" w:hAnsi="Arial" w:cs="Arial"/>
          <w:szCs w:val="24"/>
          <w:lang w:eastAsia="de-DE"/>
        </w:rPr>
      </w:pPr>
      <w:r>
        <w:rPr>
          <w:rFonts w:ascii="Arial" w:eastAsia="Times New Roman" w:hAnsi="Arial" w:cs="Arial"/>
          <w:szCs w:val="24"/>
          <w:lang w:eastAsia="de-DE"/>
        </w:rPr>
        <w:t>After the frequency, marked for amplitude margin, the blue line should not exceed the -10 dB line at higher frequencies again except on the limits of the diagram at 4000 Hz.</w:t>
      </w:r>
    </w:p>
    <w:p w:rsidR="0000288B" w:rsidRDefault="0000288B" w:rsidP="0000288B">
      <w:pPr>
        <w:rPr>
          <w:rFonts w:ascii="Arial" w:eastAsia="Times New Roman" w:hAnsi="Arial" w:cs="Arial"/>
          <w:szCs w:val="24"/>
          <w:lang w:eastAsia="de-DE"/>
        </w:rPr>
      </w:pPr>
      <w:proofErr w:type="gramStart"/>
      <w:r>
        <w:rPr>
          <w:rFonts w:ascii="Arial" w:eastAsia="Times New Roman" w:hAnsi="Arial" w:cs="Arial"/>
          <w:szCs w:val="24"/>
          <w:lang w:eastAsia="de-DE"/>
        </w:rPr>
        <w:t>So</w:t>
      </w:r>
      <w:proofErr w:type="gramEnd"/>
      <w:r>
        <w:rPr>
          <w:rFonts w:ascii="Arial" w:eastAsia="Times New Roman" w:hAnsi="Arial" w:cs="Arial"/>
          <w:szCs w:val="24"/>
          <w:lang w:eastAsia="de-DE"/>
        </w:rPr>
        <w:t xml:space="preserve"> the settings here are quite well and close to the optimum.</w:t>
      </w:r>
    </w:p>
    <w:p w:rsidR="0000288B" w:rsidRDefault="0000288B" w:rsidP="0000288B">
      <w:pPr>
        <w:pStyle w:val="StandardWeb"/>
        <w:rPr>
          <w:rFonts w:ascii="Arial" w:hAnsi="Arial" w:cs="Arial"/>
          <w:sz w:val="22"/>
          <w:lang w:eastAsia="de-DE"/>
        </w:rPr>
      </w:pPr>
      <w:r>
        <w:rPr>
          <w:rFonts w:ascii="Arial" w:hAnsi="Arial" w:cs="Arial"/>
          <w:b/>
          <w:bCs/>
        </w:rPr>
        <w:lastRenderedPageBreak/>
        <w:t>3</w:t>
      </w:r>
      <w:r w:rsidRPr="00A60958">
        <w:rPr>
          <w:rFonts w:ascii="Arial" w:hAnsi="Arial" w:cs="Arial"/>
          <w:b/>
          <w:bCs/>
        </w:rPr>
        <w:t xml:space="preserve">. </w:t>
      </w:r>
      <w:r>
        <w:rPr>
          <w:rFonts w:ascii="Arial" w:hAnsi="Arial" w:cs="Arial"/>
          <w:b/>
          <w:bCs/>
        </w:rPr>
        <w:t>Check settings of position loop</w:t>
      </w:r>
    </w:p>
    <w:p w:rsidR="0000288B" w:rsidRDefault="0000288B" w:rsidP="0000288B">
      <w:pPr>
        <w:pStyle w:val="StandardWeb"/>
        <w:rPr>
          <w:rFonts w:ascii="Arial" w:hAnsi="Arial" w:cs="Arial"/>
          <w:sz w:val="22"/>
          <w:lang w:eastAsia="de-DE"/>
        </w:rPr>
      </w:pPr>
      <w:proofErr w:type="gramStart"/>
      <w:r>
        <w:rPr>
          <w:rFonts w:ascii="Arial" w:hAnsi="Arial" w:cs="Arial"/>
          <w:sz w:val="22"/>
          <w:lang w:eastAsia="de-DE"/>
        </w:rPr>
        <w:t>1</w:t>
      </w:r>
      <w:r w:rsidRPr="0037664C">
        <w:rPr>
          <w:rFonts w:ascii="Arial" w:hAnsi="Arial" w:cs="Arial"/>
          <w:sz w:val="22"/>
          <w:vertAlign w:val="superscript"/>
          <w:lang w:eastAsia="de-DE"/>
        </w:rPr>
        <w:t>st</w:t>
      </w:r>
      <w:proofErr w:type="gramEnd"/>
      <w:r>
        <w:rPr>
          <w:rFonts w:ascii="Arial" w:hAnsi="Arial" w:cs="Arial"/>
          <w:sz w:val="22"/>
          <w:lang w:eastAsia="de-DE"/>
        </w:rPr>
        <w:t xml:space="preserve"> select the </w:t>
      </w:r>
      <w:r w:rsidRPr="00371773">
        <w:rPr>
          <w:rFonts w:ascii="Arial" w:hAnsi="Arial" w:cs="Arial"/>
          <w:sz w:val="22"/>
          <w:lang w:eastAsia="de-DE"/>
        </w:rPr>
        <w:t>"</w:t>
      </w:r>
      <w:r>
        <w:rPr>
          <w:rFonts w:ascii="Arial" w:hAnsi="Arial" w:cs="Arial"/>
          <w:sz w:val="22"/>
          <w:lang w:eastAsia="de-DE"/>
        </w:rPr>
        <w:t>Position ctrl loop” as type of frequency response measurement, 2</w:t>
      </w:r>
      <w:r w:rsidRPr="0037664C">
        <w:rPr>
          <w:rFonts w:ascii="Arial" w:hAnsi="Arial" w:cs="Arial"/>
          <w:sz w:val="22"/>
          <w:vertAlign w:val="superscript"/>
          <w:lang w:eastAsia="de-DE"/>
        </w:rPr>
        <w:t>nd</w:t>
      </w:r>
      <w:r>
        <w:rPr>
          <w:rFonts w:ascii="Arial" w:hAnsi="Arial" w:cs="Arial"/>
          <w:sz w:val="22"/>
          <w:lang w:eastAsia="de-DE"/>
        </w:rPr>
        <w:t xml:space="preserve"> press this button (2) and 3</w:t>
      </w:r>
      <w:r w:rsidRPr="0037664C">
        <w:rPr>
          <w:rFonts w:ascii="Arial" w:hAnsi="Arial" w:cs="Arial"/>
          <w:sz w:val="22"/>
          <w:vertAlign w:val="superscript"/>
          <w:lang w:eastAsia="de-DE"/>
        </w:rPr>
        <w:t>rd</w:t>
      </w:r>
      <w:r>
        <w:rPr>
          <w:rFonts w:ascii="Arial" w:hAnsi="Arial" w:cs="Arial"/>
          <w:sz w:val="22"/>
          <w:lang w:eastAsia="de-DE"/>
        </w:rPr>
        <w:t xml:space="preserve"> take over the suggested excitation amplitude by pressing this button (3). Then </w:t>
      </w:r>
      <w:proofErr w:type="gramStart"/>
      <w:r>
        <w:rPr>
          <w:rFonts w:ascii="Arial" w:hAnsi="Arial" w:cs="Arial"/>
          <w:sz w:val="22"/>
          <w:lang w:eastAsia="de-DE"/>
        </w:rPr>
        <w:t>4</w:t>
      </w:r>
      <w:r w:rsidRPr="0000288B">
        <w:rPr>
          <w:rFonts w:ascii="Arial" w:hAnsi="Arial" w:cs="Arial"/>
          <w:sz w:val="22"/>
          <w:vertAlign w:val="superscript"/>
          <w:lang w:eastAsia="de-DE"/>
        </w:rPr>
        <w:t>th</w:t>
      </w:r>
      <w:proofErr w:type="gramEnd"/>
      <w:r>
        <w:rPr>
          <w:rFonts w:ascii="Arial" w:hAnsi="Arial" w:cs="Arial"/>
          <w:sz w:val="22"/>
          <w:lang w:eastAsia="de-DE"/>
        </w:rPr>
        <w:t xml:space="preserve"> enable the drive by 5</w:t>
      </w:r>
      <w:r w:rsidRPr="0000288B">
        <w:rPr>
          <w:rFonts w:ascii="Arial" w:hAnsi="Arial" w:cs="Arial"/>
          <w:sz w:val="22"/>
          <w:vertAlign w:val="superscript"/>
          <w:lang w:eastAsia="de-DE"/>
        </w:rPr>
        <w:t>th</w:t>
      </w:r>
      <w:r>
        <w:rPr>
          <w:rFonts w:ascii="Arial" w:hAnsi="Arial" w:cs="Arial"/>
          <w:sz w:val="22"/>
          <w:lang w:eastAsia="de-DE"/>
        </w:rPr>
        <w:t xml:space="preserve"> acknowledging the “OK” button. Then </w:t>
      </w:r>
      <w:proofErr w:type="gramStart"/>
      <w:r>
        <w:rPr>
          <w:rFonts w:ascii="Arial" w:hAnsi="Arial" w:cs="Arial"/>
          <w:sz w:val="22"/>
          <w:lang w:eastAsia="de-DE"/>
        </w:rPr>
        <w:t>6</w:t>
      </w:r>
      <w:r w:rsidRPr="0000288B">
        <w:rPr>
          <w:rFonts w:ascii="Arial" w:hAnsi="Arial" w:cs="Arial"/>
          <w:sz w:val="22"/>
          <w:vertAlign w:val="superscript"/>
          <w:lang w:eastAsia="de-DE"/>
        </w:rPr>
        <w:t>th</w:t>
      </w:r>
      <w:proofErr w:type="gramEnd"/>
      <w:r>
        <w:rPr>
          <w:rFonts w:ascii="Arial" w:hAnsi="Arial" w:cs="Arial"/>
          <w:sz w:val="22"/>
          <w:lang w:eastAsia="de-DE"/>
        </w:rPr>
        <w:t xml:space="preserve"> “Start measurement”!</w:t>
      </w:r>
    </w:p>
    <w:p w:rsidR="0000288B" w:rsidRPr="0000288B" w:rsidRDefault="0000288B" w:rsidP="0000288B">
      <w:pPr>
        <w:pStyle w:val="GB"/>
        <w:ind w:left="0"/>
        <w:rPr>
          <w:lang w:val="en-US"/>
        </w:rPr>
      </w:pPr>
      <w:r w:rsidRPr="0000288B">
        <w:rPr>
          <w:noProof/>
          <w:lang w:val="en-US" w:eastAsia="en-US"/>
        </w:rPr>
        <w:drawing>
          <wp:inline distT="0" distB="0" distL="0" distR="0">
            <wp:extent cx="4449585" cy="3229471"/>
            <wp:effectExtent l="0" t="0" r="8255" b="9525"/>
            <wp:docPr id="36" name="Grafik 36" descr="C:\Users\uwe0wein\Desktop\ctrlX_DRIVE_Startup_routine\How_to__check_regulation_loops_by_frequency_response_analysis_with_ctrlX_DRIVE\031__freqresponse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we0wein\Desktop\ctrlX_DRIVE_Startup_routine\How_to__check_regulation_loops_by_frequency_response_analysis_with_ctrlX_DRIVE\031__freqresponse_3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71391" cy="3245297"/>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Sequence for frequency response analysis of position loop (1)</w:t>
      </w:r>
    </w:p>
    <w:p w:rsidR="0000288B" w:rsidRPr="0000288B" w:rsidRDefault="0000288B" w:rsidP="0000288B">
      <w:pPr>
        <w:rPr>
          <w:lang w:eastAsia="de-DE"/>
        </w:rPr>
      </w:pPr>
      <w:proofErr w:type="gramStart"/>
      <w:r>
        <w:rPr>
          <w:rFonts w:ascii="Arial" w:hAnsi="Arial" w:cs="Arial"/>
          <w:lang w:eastAsia="de-DE"/>
        </w:rPr>
        <w:t>7</w:t>
      </w:r>
      <w:r w:rsidRPr="0000288B">
        <w:rPr>
          <w:rFonts w:ascii="Arial" w:hAnsi="Arial" w:cs="Arial"/>
          <w:vertAlign w:val="superscript"/>
          <w:lang w:eastAsia="de-DE"/>
        </w:rPr>
        <w:t>th</w:t>
      </w:r>
      <w:proofErr w:type="gramEnd"/>
      <w:r>
        <w:rPr>
          <w:rFonts w:ascii="Arial" w:hAnsi="Arial" w:cs="Arial"/>
          <w:lang w:eastAsia="de-DE"/>
        </w:rPr>
        <w:t xml:space="preserve"> display the result!</w:t>
      </w:r>
    </w:p>
    <w:p w:rsidR="0000288B" w:rsidRPr="0000288B" w:rsidRDefault="0000288B" w:rsidP="0000288B">
      <w:pPr>
        <w:pStyle w:val="GB"/>
        <w:ind w:left="0"/>
        <w:rPr>
          <w:lang w:val="en-US"/>
        </w:rPr>
      </w:pPr>
      <w:r w:rsidRPr="0000288B">
        <w:rPr>
          <w:noProof/>
          <w:lang w:val="en-US" w:eastAsia="en-US"/>
        </w:rPr>
        <w:drawing>
          <wp:inline distT="0" distB="0" distL="0" distR="0">
            <wp:extent cx="4444616" cy="3004247"/>
            <wp:effectExtent l="0" t="0" r="0" b="5715"/>
            <wp:docPr id="37" name="Grafik 37" descr="C:\Users\uwe0wein\Desktop\ctrlX_DRIVE_Startup_routine\How_to__check_regulation_loops_by_frequency_response_analysis_with_ctrlX_DRIVE\032__freqresponse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we0wein\Desktop\ctrlX_DRIVE_Startup_routine\How_to__check_regulation_loops_by_frequency_response_analysis_with_ctrlX_DRIVE\032__freqresponse_3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80997" cy="3028838"/>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Sequence for frequency response analysis of position loop (2)</w:t>
      </w:r>
    </w:p>
    <w:p w:rsidR="0000288B" w:rsidRPr="0000288B" w:rsidRDefault="0000288B" w:rsidP="0000288B">
      <w:pPr>
        <w:pStyle w:val="GB"/>
        <w:ind w:left="0"/>
        <w:rPr>
          <w:lang w:val="en-US"/>
        </w:rPr>
      </w:pPr>
      <w:r w:rsidRPr="0000288B">
        <w:rPr>
          <w:noProof/>
          <w:lang w:val="en-US" w:eastAsia="en-US"/>
        </w:rPr>
        <w:lastRenderedPageBreak/>
        <w:drawing>
          <wp:inline distT="0" distB="0" distL="0" distR="0">
            <wp:extent cx="5943600" cy="3582102"/>
            <wp:effectExtent l="0" t="0" r="0" b="0"/>
            <wp:docPr id="38" name="Grafik 38" descr="C:\Users\uwe0wein\Desktop\ctrlX_DRIVE_Startup_routine\How_to__check_regulation_loops_by_frequency_response_analysis_with_ctrlX_DRIVE\033__freqresponse_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we0wein\Desktop\ctrlX_DRIVE_Startup_routine\How_to__check_regulation_loops_by_frequency_response_analysis_with_ctrlX_DRIVE\033__freqresponse_33.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582102"/>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 xml:space="preserve">Result of </w:t>
      </w:r>
      <w:proofErr w:type="gramStart"/>
      <w:r>
        <w:rPr>
          <w:lang w:val="en-US"/>
        </w:rPr>
        <w:t>position loop frequency response analysis</w:t>
      </w:r>
      <w:proofErr w:type="gramEnd"/>
    </w:p>
    <w:p w:rsidR="0000288B" w:rsidRDefault="0000288B" w:rsidP="0000288B">
      <w:pPr>
        <w:rPr>
          <w:rFonts w:ascii="Arial" w:eastAsia="Times New Roman" w:hAnsi="Arial" w:cs="Arial"/>
          <w:szCs w:val="24"/>
          <w:lang w:eastAsia="de-DE"/>
        </w:rPr>
      </w:pPr>
      <w:r>
        <w:rPr>
          <w:rFonts w:ascii="Arial" w:eastAsia="Times New Roman" w:hAnsi="Arial" w:cs="Arial"/>
          <w:szCs w:val="24"/>
          <w:lang w:eastAsia="de-DE"/>
        </w:rPr>
        <w:t>The – 3dB frequency line shows the bandwidth of the position loop and gives an indication of the behavior of the position loop up to which frequency being able to regulate properly to command, disturbance and load changes.</w:t>
      </w:r>
    </w:p>
    <w:p w:rsidR="0000288B" w:rsidRDefault="0000288B">
      <w:pPr>
        <w:rPr>
          <w:rFonts w:ascii="Arial" w:eastAsia="Times New Roman" w:hAnsi="Arial" w:cs="Arial"/>
          <w:b/>
          <w:bCs/>
          <w:sz w:val="24"/>
          <w:szCs w:val="24"/>
        </w:rPr>
      </w:pPr>
      <w:r>
        <w:rPr>
          <w:rFonts w:ascii="Arial" w:hAnsi="Arial" w:cs="Arial"/>
          <w:b/>
          <w:bCs/>
        </w:rPr>
        <w:br w:type="page"/>
      </w:r>
    </w:p>
    <w:p w:rsidR="0000288B" w:rsidRDefault="0000288B" w:rsidP="0000288B">
      <w:pPr>
        <w:pStyle w:val="StandardWeb"/>
        <w:rPr>
          <w:rFonts w:ascii="Arial" w:hAnsi="Arial" w:cs="Arial"/>
          <w:sz w:val="22"/>
          <w:lang w:eastAsia="de-DE"/>
        </w:rPr>
      </w:pPr>
      <w:r>
        <w:rPr>
          <w:rFonts w:ascii="Arial" w:hAnsi="Arial" w:cs="Arial"/>
          <w:b/>
          <w:bCs/>
        </w:rPr>
        <w:lastRenderedPageBreak/>
        <w:t>4</w:t>
      </w:r>
      <w:r w:rsidRPr="00A60958">
        <w:rPr>
          <w:rFonts w:ascii="Arial" w:hAnsi="Arial" w:cs="Arial"/>
          <w:b/>
          <w:bCs/>
        </w:rPr>
        <w:t xml:space="preserve">. </w:t>
      </w:r>
      <w:r>
        <w:rPr>
          <w:rFonts w:ascii="Arial" w:hAnsi="Arial" w:cs="Arial"/>
          <w:b/>
          <w:bCs/>
        </w:rPr>
        <w:t>Check settings of current loop</w:t>
      </w:r>
    </w:p>
    <w:p w:rsidR="0000288B" w:rsidRPr="0000288B" w:rsidRDefault="0000288B" w:rsidP="0000288B">
      <w:pPr>
        <w:pStyle w:val="StandardWeb"/>
        <w:rPr>
          <w:rFonts w:ascii="Arial" w:hAnsi="Arial" w:cs="Arial"/>
          <w:sz w:val="22"/>
          <w:lang w:eastAsia="de-DE"/>
        </w:rPr>
      </w:pPr>
      <w:r>
        <w:rPr>
          <w:rFonts w:ascii="Arial" w:hAnsi="Arial" w:cs="Arial"/>
          <w:sz w:val="22"/>
          <w:lang w:eastAsia="de-DE"/>
        </w:rPr>
        <w:t xml:space="preserve">Usually only for kit motors and </w:t>
      </w:r>
      <w:proofErr w:type="gramStart"/>
      <w:r>
        <w:rPr>
          <w:rFonts w:ascii="Arial" w:hAnsi="Arial" w:cs="Arial"/>
          <w:sz w:val="22"/>
          <w:lang w:eastAsia="de-DE"/>
        </w:rPr>
        <w:t>3</w:t>
      </w:r>
      <w:r w:rsidRPr="0000288B">
        <w:rPr>
          <w:rFonts w:ascii="Arial" w:hAnsi="Arial" w:cs="Arial"/>
          <w:sz w:val="22"/>
          <w:vertAlign w:val="superscript"/>
          <w:lang w:eastAsia="de-DE"/>
        </w:rPr>
        <w:t>rd</w:t>
      </w:r>
      <w:proofErr w:type="gramEnd"/>
      <w:r>
        <w:rPr>
          <w:rFonts w:ascii="Arial" w:hAnsi="Arial" w:cs="Arial"/>
          <w:sz w:val="22"/>
          <w:lang w:eastAsia="de-DE"/>
        </w:rPr>
        <w:t xml:space="preserve"> party motors the current loop settings need to be checked. In order to do so </w:t>
      </w:r>
      <w:proofErr w:type="gramStart"/>
      <w:r>
        <w:rPr>
          <w:rFonts w:ascii="Arial" w:hAnsi="Arial" w:cs="Arial"/>
          <w:sz w:val="22"/>
          <w:lang w:eastAsia="de-DE"/>
        </w:rPr>
        <w:t>1</w:t>
      </w:r>
      <w:r w:rsidRPr="0037664C">
        <w:rPr>
          <w:rFonts w:ascii="Arial" w:hAnsi="Arial" w:cs="Arial"/>
          <w:sz w:val="22"/>
          <w:vertAlign w:val="superscript"/>
          <w:lang w:eastAsia="de-DE"/>
        </w:rPr>
        <w:t>st</w:t>
      </w:r>
      <w:proofErr w:type="gramEnd"/>
      <w:r>
        <w:rPr>
          <w:rFonts w:ascii="Arial" w:hAnsi="Arial" w:cs="Arial"/>
          <w:sz w:val="22"/>
          <w:lang w:eastAsia="de-DE"/>
        </w:rPr>
        <w:t xml:space="preserve"> select the </w:t>
      </w:r>
      <w:r w:rsidRPr="00371773">
        <w:rPr>
          <w:rFonts w:ascii="Arial" w:hAnsi="Arial" w:cs="Arial"/>
          <w:sz w:val="22"/>
          <w:lang w:eastAsia="de-DE"/>
        </w:rPr>
        <w:t>"</w:t>
      </w:r>
      <w:r>
        <w:rPr>
          <w:rFonts w:ascii="Arial" w:hAnsi="Arial" w:cs="Arial"/>
          <w:sz w:val="22"/>
          <w:lang w:eastAsia="de-DE"/>
        </w:rPr>
        <w:t>Current ctrl loop” as type of frequency response measurement, 2</w:t>
      </w:r>
      <w:r w:rsidRPr="0037664C">
        <w:rPr>
          <w:rFonts w:ascii="Arial" w:hAnsi="Arial" w:cs="Arial"/>
          <w:sz w:val="22"/>
          <w:vertAlign w:val="superscript"/>
          <w:lang w:eastAsia="de-DE"/>
        </w:rPr>
        <w:t>nd</w:t>
      </w:r>
      <w:r>
        <w:rPr>
          <w:rFonts w:ascii="Arial" w:hAnsi="Arial" w:cs="Arial"/>
          <w:sz w:val="22"/>
          <w:lang w:eastAsia="de-DE"/>
        </w:rPr>
        <w:t xml:space="preserve"> press this button (2) and 3</w:t>
      </w:r>
      <w:r w:rsidRPr="0037664C">
        <w:rPr>
          <w:rFonts w:ascii="Arial" w:hAnsi="Arial" w:cs="Arial"/>
          <w:sz w:val="22"/>
          <w:vertAlign w:val="superscript"/>
          <w:lang w:eastAsia="de-DE"/>
        </w:rPr>
        <w:t>rd</w:t>
      </w:r>
      <w:r>
        <w:rPr>
          <w:rFonts w:ascii="Arial" w:hAnsi="Arial" w:cs="Arial"/>
          <w:sz w:val="22"/>
          <w:lang w:eastAsia="de-DE"/>
        </w:rPr>
        <w:t xml:space="preserve"> take over the suggested excitation amplitude by pressing this button (3). Then </w:t>
      </w:r>
      <w:proofErr w:type="gramStart"/>
      <w:r>
        <w:rPr>
          <w:rFonts w:ascii="Arial" w:hAnsi="Arial" w:cs="Arial"/>
          <w:sz w:val="22"/>
          <w:lang w:eastAsia="de-DE"/>
        </w:rPr>
        <w:t>4</w:t>
      </w:r>
      <w:r w:rsidRPr="0000288B">
        <w:rPr>
          <w:rFonts w:ascii="Arial" w:hAnsi="Arial" w:cs="Arial"/>
          <w:sz w:val="22"/>
          <w:vertAlign w:val="superscript"/>
          <w:lang w:eastAsia="de-DE"/>
        </w:rPr>
        <w:t>th</w:t>
      </w:r>
      <w:proofErr w:type="gramEnd"/>
      <w:r>
        <w:rPr>
          <w:rFonts w:ascii="Arial" w:hAnsi="Arial" w:cs="Arial"/>
          <w:sz w:val="22"/>
          <w:lang w:eastAsia="de-DE"/>
        </w:rPr>
        <w:t xml:space="preserve"> enable the drive by 5</w:t>
      </w:r>
      <w:r w:rsidRPr="0000288B">
        <w:rPr>
          <w:rFonts w:ascii="Arial" w:hAnsi="Arial" w:cs="Arial"/>
          <w:sz w:val="22"/>
          <w:vertAlign w:val="superscript"/>
          <w:lang w:eastAsia="de-DE"/>
        </w:rPr>
        <w:t>th</w:t>
      </w:r>
      <w:r>
        <w:rPr>
          <w:rFonts w:ascii="Arial" w:hAnsi="Arial" w:cs="Arial"/>
          <w:sz w:val="22"/>
          <w:lang w:eastAsia="de-DE"/>
        </w:rPr>
        <w:t xml:space="preserve"> acknowledging the “OK” button. Then </w:t>
      </w:r>
      <w:proofErr w:type="gramStart"/>
      <w:r>
        <w:rPr>
          <w:rFonts w:ascii="Arial" w:hAnsi="Arial" w:cs="Arial"/>
          <w:sz w:val="22"/>
          <w:lang w:eastAsia="de-DE"/>
        </w:rPr>
        <w:t>6</w:t>
      </w:r>
      <w:r w:rsidRPr="0000288B">
        <w:rPr>
          <w:rFonts w:ascii="Arial" w:hAnsi="Arial" w:cs="Arial"/>
          <w:sz w:val="22"/>
          <w:vertAlign w:val="superscript"/>
          <w:lang w:eastAsia="de-DE"/>
        </w:rPr>
        <w:t>th</w:t>
      </w:r>
      <w:proofErr w:type="gramEnd"/>
      <w:r>
        <w:rPr>
          <w:rFonts w:ascii="Arial" w:hAnsi="Arial" w:cs="Arial"/>
          <w:sz w:val="22"/>
          <w:lang w:eastAsia="de-DE"/>
        </w:rPr>
        <w:t xml:space="preserve"> “Start measurement”! </w:t>
      </w:r>
      <w:proofErr w:type="gramStart"/>
      <w:r>
        <w:rPr>
          <w:rFonts w:ascii="Arial" w:hAnsi="Arial" w:cs="Arial"/>
          <w:sz w:val="22"/>
          <w:lang w:eastAsia="de-DE"/>
        </w:rPr>
        <w:t>And</w:t>
      </w:r>
      <w:proofErr w:type="gramEnd"/>
      <w:r>
        <w:rPr>
          <w:rFonts w:ascii="Arial" w:hAnsi="Arial" w:cs="Arial"/>
          <w:sz w:val="22"/>
          <w:lang w:eastAsia="de-DE"/>
        </w:rPr>
        <w:t xml:space="preserve"> 7</w:t>
      </w:r>
      <w:r w:rsidRPr="0000288B">
        <w:rPr>
          <w:rFonts w:ascii="Arial" w:hAnsi="Arial" w:cs="Arial"/>
          <w:sz w:val="22"/>
          <w:vertAlign w:val="superscript"/>
          <w:lang w:eastAsia="de-DE"/>
        </w:rPr>
        <w:t>th</w:t>
      </w:r>
      <w:r>
        <w:rPr>
          <w:rFonts w:ascii="Arial" w:hAnsi="Arial" w:cs="Arial"/>
          <w:sz w:val="22"/>
          <w:lang w:eastAsia="de-DE"/>
        </w:rPr>
        <w:t xml:space="preserve"> “Display result”. </w:t>
      </w:r>
    </w:p>
    <w:p w:rsidR="0000288B" w:rsidRPr="0000288B" w:rsidRDefault="0000288B" w:rsidP="0000288B">
      <w:pPr>
        <w:pStyle w:val="GB"/>
        <w:ind w:left="0"/>
        <w:rPr>
          <w:lang w:val="en-US"/>
        </w:rPr>
      </w:pPr>
      <w:r w:rsidRPr="0000288B">
        <w:rPr>
          <w:noProof/>
          <w:lang w:val="en-US" w:eastAsia="en-US"/>
        </w:rPr>
        <w:drawing>
          <wp:inline distT="0" distB="0" distL="0" distR="0">
            <wp:extent cx="4487432" cy="3202194"/>
            <wp:effectExtent l="0" t="0" r="8890" b="0"/>
            <wp:docPr id="39" name="Grafik 39" descr="C:\Users\uwe0wein\Desktop\ctrlX_DRIVE_Startup_routine\How_to__check_regulation_loops_by_frequency_response_analysis_with_ctrlX_DRIVE\021__freqresponse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we0wein\Desktop\ctrlX_DRIVE_Startup_routine\How_to__check_regulation_loops_by_frequency_response_analysis_with_ctrlX_DRIVE\021__freqresponse_2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0097" cy="3218368"/>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Sequence for frequency response analysis of current loop (1)</w:t>
      </w:r>
    </w:p>
    <w:p w:rsidR="0000288B" w:rsidRPr="0000288B" w:rsidRDefault="0000288B" w:rsidP="0000288B">
      <w:pPr>
        <w:pStyle w:val="GB"/>
        <w:ind w:left="0"/>
        <w:rPr>
          <w:lang w:val="en-US"/>
        </w:rPr>
      </w:pPr>
      <w:r w:rsidRPr="0000288B">
        <w:rPr>
          <w:noProof/>
          <w:lang w:val="en-US" w:eastAsia="en-US"/>
        </w:rPr>
        <w:drawing>
          <wp:inline distT="0" distB="0" distL="0" distR="0">
            <wp:extent cx="4513859" cy="3065906"/>
            <wp:effectExtent l="0" t="0" r="1270" b="1270"/>
            <wp:docPr id="40" name="Grafik 40" descr="C:\Users\uwe0wein\Desktop\ctrlX_DRIVE_Startup_routine\How_to__check_regulation_loops_by_frequency_response_analysis_with_ctrlX_DRIVE\022__freqresponse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we0wein\Desktop\ctrlX_DRIVE_Startup_routine\How_to__check_regulation_loops_by_frequency_response_analysis_with_ctrlX_DRIVE\022__freqresponse_2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35672" cy="3080722"/>
                    </a:xfrm>
                    <a:prstGeom prst="rect">
                      <a:avLst/>
                    </a:prstGeom>
                    <a:noFill/>
                    <a:ln>
                      <a:noFill/>
                    </a:ln>
                  </pic:spPr>
                </pic:pic>
              </a:graphicData>
            </a:graphic>
          </wp:inline>
        </w:drawing>
      </w:r>
    </w:p>
    <w:p w:rsid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Sequence for frequency response analysis of current loop (2)</w:t>
      </w:r>
    </w:p>
    <w:p w:rsidR="0000288B" w:rsidRPr="0000288B" w:rsidRDefault="0000288B" w:rsidP="0000288B">
      <w:pPr>
        <w:pStyle w:val="GB"/>
        <w:ind w:left="0"/>
        <w:rPr>
          <w:lang w:val="en-US"/>
        </w:rPr>
      </w:pPr>
      <w:r w:rsidRPr="0000288B">
        <w:rPr>
          <w:noProof/>
          <w:lang w:val="en-US" w:eastAsia="en-US"/>
        </w:rPr>
        <w:lastRenderedPageBreak/>
        <w:drawing>
          <wp:inline distT="0" distB="0" distL="0" distR="0">
            <wp:extent cx="5354611" cy="3234756"/>
            <wp:effectExtent l="0" t="0" r="0" b="3810"/>
            <wp:docPr id="41" name="Grafik 41" descr="C:\Users\uwe0wein\Desktop\ctrlX_DRIVE_Startup_routine\How_to__check_regulation_loops_by_frequency_response_analysis_with_ctrlX_DRIVE\023__freqresponse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we0wein\Desktop\ctrlX_DRIVE_Startup_routine\How_to__check_regulation_loops_by_frequency_response_analysis_with_ctrlX_DRIVE\023__freqresponse_23.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0773" cy="3238479"/>
                    </a:xfrm>
                    <a:prstGeom prst="rect">
                      <a:avLst/>
                    </a:prstGeom>
                    <a:noFill/>
                    <a:ln>
                      <a:noFill/>
                    </a:ln>
                  </pic:spPr>
                </pic:pic>
              </a:graphicData>
            </a:graphic>
          </wp:inline>
        </w:drawing>
      </w:r>
    </w:p>
    <w:p w:rsidR="0000288B" w:rsidRPr="0000288B" w:rsidRDefault="0000288B" w:rsidP="0000288B">
      <w:pPr>
        <w:pStyle w:val="GSUnterschrift"/>
        <w:rPr>
          <w:lang w:val="en-US"/>
        </w:rPr>
      </w:pPr>
      <w:r w:rsidRPr="00371773">
        <w:rPr>
          <w:lang w:val="en-US"/>
        </w:rPr>
        <w:t xml:space="preserve">Fig. </w:t>
      </w:r>
      <w:r w:rsidRPr="00371773">
        <w:rPr>
          <w:lang w:val="en-US"/>
        </w:rPr>
        <w:fldChar w:fldCharType="begin"/>
      </w:r>
      <w:r w:rsidRPr="00371773">
        <w:rPr>
          <w:lang w:val="en-US"/>
        </w:rPr>
        <w:instrText xml:space="preserve"> AUTONUM  \* Arabic </w:instrText>
      </w:r>
      <w:r w:rsidRPr="00371773">
        <w:rPr>
          <w:lang w:val="en-US"/>
        </w:rPr>
        <w:fldChar w:fldCharType="end"/>
      </w:r>
      <w:r w:rsidRPr="00371773">
        <w:rPr>
          <w:lang w:val="en-US"/>
        </w:rPr>
        <w:t xml:space="preserve">: </w:t>
      </w:r>
      <w:r>
        <w:rPr>
          <w:lang w:val="en-US"/>
        </w:rPr>
        <w:t>Result of</w:t>
      </w:r>
      <w:r w:rsidRPr="0000288B">
        <w:rPr>
          <w:lang w:val="en-US"/>
        </w:rPr>
        <w:t xml:space="preserve"> </w:t>
      </w:r>
      <w:r>
        <w:rPr>
          <w:lang w:val="en-US"/>
        </w:rPr>
        <w:t>frequency response analysis of current loop</w:t>
      </w:r>
    </w:p>
    <w:p w:rsidR="0000288B" w:rsidRDefault="0000288B" w:rsidP="0000288B">
      <w:pPr>
        <w:rPr>
          <w:rFonts w:ascii="Arial" w:eastAsia="Times New Roman" w:hAnsi="Arial" w:cs="Arial"/>
          <w:szCs w:val="24"/>
          <w:lang w:eastAsia="de-DE"/>
        </w:rPr>
      </w:pPr>
      <w:r>
        <w:rPr>
          <w:rFonts w:ascii="Arial" w:eastAsia="Times New Roman" w:hAnsi="Arial" w:cs="Arial"/>
          <w:szCs w:val="24"/>
          <w:lang w:eastAsia="de-DE"/>
        </w:rPr>
        <w:t xml:space="preserve">The – 3dB frequency line shows the bandwidth of the current loop and gives an indication of the behavior of the current loop up to which frequency being able to regulate properly. Usually this </w:t>
      </w:r>
      <w:r w:rsidR="001550BA">
        <w:rPr>
          <w:rFonts w:ascii="Arial" w:eastAsia="Times New Roman" w:hAnsi="Arial" w:cs="Arial"/>
          <w:szCs w:val="24"/>
          <w:lang w:eastAsia="de-DE"/>
        </w:rPr>
        <w:t xml:space="preserve">figure </w:t>
      </w:r>
      <w:r>
        <w:rPr>
          <w:rFonts w:ascii="Arial" w:eastAsia="Times New Roman" w:hAnsi="Arial" w:cs="Arial"/>
          <w:szCs w:val="24"/>
          <w:lang w:eastAsia="de-DE"/>
        </w:rPr>
        <w:t>should be higher than 1000 Hz.</w:t>
      </w:r>
    </w:p>
    <w:p w:rsidR="00DE6786" w:rsidRPr="00DE6786" w:rsidRDefault="00DE6786" w:rsidP="00DE6786">
      <w:pPr>
        <w:rPr>
          <w:lang w:eastAsia="de-DE"/>
        </w:rPr>
      </w:pPr>
    </w:p>
    <w:sectPr w:rsidR="00DE6786" w:rsidRPr="00DE6786">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150FED"/>
    <w:multiLevelType w:val="hybridMultilevel"/>
    <w:tmpl w:val="5E2EA29E"/>
    <w:lvl w:ilvl="0" w:tplc="28022FC4">
      <w:start w:val="1"/>
      <w:numFmt w:val="bullet"/>
      <w:lvlText w:val=""/>
      <w:lvlJc w:val="left"/>
      <w:pPr>
        <w:tabs>
          <w:tab w:val="num" w:pos="720"/>
        </w:tabs>
        <w:ind w:left="720" w:hanging="360"/>
      </w:pPr>
      <w:rPr>
        <w:rFonts w:ascii="Wingdings" w:hAnsi="Wingdings" w:hint="default"/>
      </w:rPr>
    </w:lvl>
    <w:lvl w:ilvl="1" w:tplc="EE52583C">
      <w:start w:val="1"/>
      <w:numFmt w:val="bullet"/>
      <w:lvlText w:val=""/>
      <w:lvlJc w:val="left"/>
      <w:pPr>
        <w:tabs>
          <w:tab w:val="num" w:pos="1440"/>
        </w:tabs>
        <w:ind w:left="1440" w:hanging="360"/>
      </w:pPr>
      <w:rPr>
        <w:rFonts w:ascii="Wingdings" w:hAnsi="Wingdings" w:hint="default"/>
      </w:rPr>
    </w:lvl>
    <w:lvl w:ilvl="2" w:tplc="4B02EEA4" w:tentative="1">
      <w:start w:val="1"/>
      <w:numFmt w:val="bullet"/>
      <w:lvlText w:val=""/>
      <w:lvlJc w:val="left"/>
      <w:pPr>
        <w:tabs>
          <w:tab w:val="num" w:pos="2160"/>
        </w:tabs>
        <w:ind w:left="2160" w:hanging="360"/>
      </w:pPr>
      <w:rPr>
        <w:rFonts w:ascii="Wingdings" w:hAnsi="Wingdings" w:hint="default"/>
      </w:rPr>
    </w:lvl>
    <w:lvl w:ilvl="3" w:tplc="C16E1C8A" w:tentative="1">
      <w:start w:val="1"/>
      <w:numFmt w:val="bullet"/>
      <w:lvlText w:val=""/>
      <w:lvlJc w:val="left"/>
      <w:pPr>
        <w:tabs>
          <w:tab w:val="num" w:pos="2880"/>
        </w:tabs>
        <w:ind w:left="2880" w:hanging="360"/>
      </w:pPr>
      <w:rPr>
        <w:rFonts w:ascii="Wingdings" w:hAnsi="Wingdings" w:hint="default"/>
      </w:rPr>
    </w:lvl>
    <w:lvl w:ilvl="4" w:tplc="267CCC4A" w:tentative="1">
      <w:start w:val="1"/>
      <w:numFmt w:val="bullet"/>
      <w:lvlText w:val=""/>
      <w:lvlJc w:val="left"/>
      <w:pPr>
        <w:tabs>
          <w:tab w:val="num" w:pos="3600"/>
        </w:tabs>
        <w:ind w:left="3600" w:hanging="360"/>
      </w:pPr>
      <w:rPr>
        <w:rFonts w:ascii="Wingdings" w:hAnsi="Wingdings" w:hint="default"/>
      </w:rPr>
    </w:lvl>
    <w:lvl w:ilvl="5" w:tplc="EB9A0D7C" w:tentative="1">
      <w:start w:val="1"/>
      <w:numFmt w:val="bullet"/>
      <w:lvlText w:val=""/>
      <w:lvlJc w:val="left"/>
      <w:pPr>
        <w:tabs>
          <w:tab w:val="num" w:pos="4320"/>
        </w:tabs>
        <w:ind w:left="4320" w:hanging="360"/>
      </w:pPr>
      <w:rPr>
        <w:rFonts w:ascii="Wingdings" w:hAnsi="Wingdings" w:hint="default"/>
      </w:rPr>
    </w:lvl>
    <w:lvl w:ilvl="6" w:tplc="88F6BD5E" w:tentative="1">
      <w:start w:val="1"/>
      <w:numFmt w:val="bullet"/>
      <w:lvlText w:val=""/>
      <w:lvlJc w:val="left"/>
      <w:pPr>
        <w:tabs>
          <w:tab w:val="num" w:pos="5040"/>
        </w:tabs>
        <w:ind w:left="5040" w:hanging="360"/>
      </w:pPr>
      <w:rPr>
        <w:rFonts w:ascii="Wingdings" w:hAnsi="Wingdings" w:hint="default"/>
      </w:rPr>
    </w:lvl>
    <w:lvl w:ilvl="7" w:tplc="4ECC5422" w:tentative="1">
      <w:start w:val="1"/>
      <w:numFmt w:val="bullet"/>
      <w:lvlText w:val=""/>
      <w:lvlJc w:val="left"/>
      <w:pPr>
        <w:tabs>
          <w:tab w:val="num" w:pos="5760"/>
        </w:tabs>
        <w:ind w:left="5760" w:hanging="360"/>
      </w:pPr>
      <w:rPr>
        <w:rFonts w:ascii="Wingdings" w:hAnsi="Wingdings" w:hint="default"/>
      </w:rPr>
    </w:lvl>
    <w:lvl w:ilvl="8" w:tplc="225A3C6C"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4FB24C2"/>
    <w:multiLevelType w:val="hybridMultilevel"/>
    <w:tmpl w:val="DF78A2AA"/>
    <w:lvl w:ilvl="0" w:tplc="CA5488FE">
      <w:start w:val="1"/>
      <w:numFmt w:val="bullet"/>
      <w:lvlText w:val=""/>
      <w:lvlJc w:val="left"/>
      <w:pPr>
        <w:tabs>
          <w:tab w:val="num" w:pos="720"/>
        </w:tabs>
        <w:ind w:left="720" w:hanging="360"/>
      </w:pPr>
      <w:rPr>
        <w:rFonts w:ascii="Wingdings" w:hAnsi="Wingdings" w:hint="default"/>
      </w:rPr>
    </w:lvl>
    <w:lvl w:ilvl="1" w:tplc="E17E5CF8">
      <w:start w:val="1"/>
      <w:numFmt w:val="bullet"/>
      <w:lvlText w:val=""/>
      <w:lvlJc w:val="left"/>
      <w:pPr>
        <w:tabs>
          <w:tab w:val="num" w:pos="1440"/>
        </w:tabs>
        <w:ind w:left="1440" w:hanging="360"/>
      </w:pPr>
      <w:rPr>
        <w:rFonts w:ascii="Wingdings" w:hAnsi="Wingdings" w:hint="default"/>
      </w:rPr>
    </w:lvl>
    <w:lvl w:ilvl="2" w:tplc="21A8718A" w:tentative="1">
      <w:start w:val="1"/>
      <w:numFmt w:val="bullet"/>
      <w:lvlText w:val=""/>
      <w:lvlJc w:val="left"/>
      <w:pPr>
        <w:tabs>
          <w:tab w:val="num" w:pos="2160"/>
        </w:tabs>
        <w:ind w:left="2160" w:hanging="360"/>
      </w:pPr>
      <w:rPr>
        <w:rFonts w:ascii="Wingdings" w:hAnsi="Wingdings" w:hint="default"/>
      </w:rPr>
    </w:lvl>
    <w:lvl w:ilvl="3" w:tplc="427016FC" w:tentative="1">
      <w:start w:val="1"/>
      <w:numFmt w:val="bullet"/>
      <w:lvlText w:val=""/>
      <w:lvlJc w:val="left"/>
      <w:pPr>
        <w:tabs>
          <w:tab w:val="num" w:pos="2880"/>
        </w:tabs>
        <w:ind w:left="2880" w:hanging="360"/>
      </w:pPr>
      <w:rPr>
        <w:rFonts w:ascii="Wingdings" w:hAnsi="Wingdings" w:hint="default"/>
      </w:rPr>
    </w:lvl>
    <w:lvl w:ilvl="4" w:tplc="06180B78" w:tentative="1">
      <w:start w:val="1"/>
      <w:numFmt w:val="bullet"/>
      <w:lvlText w:val=""/>
      <w:lvlJc w:val="left"/>
      <w:pPr>
        <w:tabs>
          <w:tab w:val="num" w:pos="3600"/>
        </w:tabs>
        <w:ind w:left="3600" w:hanging="360"/>
      </w:pPr>
      <w:rPr>
        <w:rFonts w:ascii="Wingdings" w:hAnsi="Wingdings" w:hint="default"/>
      </w:rPr>
    </w:lvl>
    <w:lvl w:ilvl="5" w:tplc="771C0FA4" w:tentative="1">
      <w:start w:val="1"/>
      <w:numFmt w:val="bullet"/>
      <w:lvlText w:val=""/>
      <w:lvlJc w:val="left"/>
      <w:pPr>
        <w:tabs>
          <w:tab w:val="num" w:pos="4320"/>
        </w:tabs>
        <w:ind w:left="4320" w:hanging="360"/>
      </w:pPr>
      <w:rPr>
        <w:rFonts w:ascii="Wingdings" w:hAnsi="Wingdings" w:hint="default"/>
      </w:rPr>
    </w:lvl>
    <w:lvl w:ilvl="6" w:tplc="6C2C4F6E" w:tentative="1">
      <w:start w:val="1"/>
      <w:numFmt w:val="bullet"/>
      <w:lvlText w:val=""/>
      <w:lvlJc w:val="left"/>
      <w:pPr>
        <w:tabs>
          <w:tab w:val="num" w:pos="5040"/>
        </w:tabs>
        <w:ind w:left="5040" w:hanging="360"/>
      </w:pPr>
      <w:rPr>
        <w:rFonts w:ascii="Wingdings" w:hAnsi="Wingdings" w:hint="default"/>
      </w:rPr>
    </w:lvl>
    <w:lvl w:ilvl="7" w:tplc="A6720956" w:tentative="1">
      <w:start w:val="1"/>
      <w:numFmt w:val="bullet"/>
      <w:lvlText w:val=""/>
      <w:lvlJc w:val="left"/>
      <w:pPr>
        <w:tabs>
          <w:tab w:val="num" w:pos="5760"/>
        </w:tabs>
        <w:ind w:left="5760" w:hanging="360"/>
      </w:pPr>
      <w:rPr>
        <w:rFonts w:ascii="Wingdings" w:hAnsi="Wingdings" w:hint="default"/>
      </w:rPr>
    </w:lvl>
    <w:lvl w:ilvl="8" w:tplc="675CC992"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26AC"/>
    <w:rsid w:val="0000288B"/>
    <w:rsid w:val="00025FA7"/>
    <w:rsid w:val="001550BA"/>
    <w:rsid w:val="00371773"/>
    <w:rsid w:val="0037664C"/>
    <w:rsid w:val="00443A49"/>
    <w:rsid w:val="00540EBE"/>
    <w:rsid w:val="00A224F1"/>
    <w:rsid w:val="00D026AC"/>
    <w:rsid w:val="00DE67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E12195"/>
  <w15:chartTrackingRefBased/>
  <w15:docId w15:val="{02005A37-7A18-4BDD-8EA8-FDC9F75D5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unhideWhenUsed/>
    <w:rsid w:val="00D026AC"/>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D026AC"/>
    <w:rPr>
      <w:b/>
      <w:bCs/>
    </w:rPr>
  </w:style>
  <w:style w:type="paragraph" w:customStyle="1" w:styleId="GB">
    <w:name w:val="+GB"/>
    <w:basedOn w:val="Standard"/>
    <w:next w:val="Standard"/>
    <w:rsid w:val="00371773"/>
    <w:pPr>
      <w:pBdr>
        <w:top w:val="single" w:sz="6" w:space="3" w:color="auto"/>
        <w:left w:val="single" w:sz="6" w:space="3" w:color="auto"/>
        <w:bottom w:val="single" w:sz="6" w:space="3" w:color="auto"/>
        <w:right w:val="single" w:sz="6" w:space="3" w:color="auto"/>
      </w:pBdr>
      <w:spacing w:after="0" w:line="240" w:lineRule="auto"/>
      <w:ind w:left="-3039" w:right="79"/>
      <w:jc w:val="center"/>
    </w:pPr>
    <w:rPr>
      <w:rFonts w:ascii="Arial" w:eastAsia="Times New Roman" w:hAnsi="Arial" w:cs="Arial"/>
      <w:sz w:val="20"/>
      <w:szCs w:val="20"/>
      <w:lang w:val="de-DE" w:eastAsia="de-DE"/>
    </w:rPr>
  </w:style>
  <w:style w:type="paragraph" w:customStyle="1" w:styleId="GSUnterschrift">
    <w:name w:val="+GS:Unterschrift"/>
    <w:basedOn w:val="Standard"/>
    <w:next w:val="Standard"/>
    <w:rsid w:val="00371773"/>
    <w:pPr>
      <w:spacing w:line="260" w:lineRule="atLeast"/>
      <w:ind w:left="851" w:hanging="851"/>
      <w:jc w:val="both"/>
    </w:pPr>
    <w:rPr>
      <w:rFonts w:ascii="Arial" w:eastAsia="Times New Roman" w:hAnsi="Arial" w:cs="Arial"/>
      <w:sz w:val="18"/>
      <w:szCs w:val="18"/>
      <w:lang w:val="de-DE" w:eastAsia="de-DE"/>
    </w:rPr>
  </w:style>
  <w:style w:type="paragraph" w:styleId="Listenabsatz">
    <w:name w:val="List Paragraph"/>
    <w:basedOn w:val="Standard"/>
    <w:uiPriority w:val="34"/>
    <w:qFormat/>
    <w:rsid w:val="0000288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0990852">
      <w:bodyDiv w:val="1"/>
      <w:marLeft w:val="0"/>
      <w:marRight w:val="0"/>
      <w:marTop w:val="0"/>
      <w:marBottom w:val="0"/>
      <w:divBdr>
        <w:top w:val="none" w:sz="0" w:space="0" w:color="auto"/>
        <w:left w:val="none" w:sz="0" w:space="0" w:color="auto"/>
        <w:bottom w:val="none" w:sz="0" w:space="0" w:color="auto"/>
        <w:right w:val="none" w:sz="0" w:space="0" w:color="auto"/>
      </w:divBdr>
      <w:divsChild>
        <w:div w:id="431896167">
          <w:marLeft w:val="806"/>
          <w:marRight w:val="0"/>
          <w:marTop w:val="100"/>
          <w:marBottom w:val="0"/>
          <w:divBdr>
            <w:top w:val="none" w:sz="0" w:space="0" w:color="auto"/>
            <w:left w:val="none" w:sz="0" w:space="0" w:color="auto"/>
            <w:bottom w:val="none" w:sz="0" w:space="0" w:color="auto"/>
            <w:right w:val="none" w:sz="0" w:space="0" w:color="auto"/>
          </w:divBdr>
        </w:div>
        <w:div w:id="202593483">
          <w:marLeft w:val="806"/>
          <w:marRight w:val="0"/>
          <w:marTop w:val="100"/>
          <w:marBottom w:val="0"/>
          <w:divBdr>
            <w:top w:val="none" w:sz="0" w:space="0" w:color="auto"/>
            <w:left w:val="none" w:sz="0" w:space="0" w:color="auto"/>
            <w:bottom w:val="none" w:sz="0" w:space="0" w:color="auto"/>
            <w:right w:val="none" w:sz="0" w:space="0" w:color="auto"/>
          </w:divBdr>
        </w:div>
      </w:divsChild>
    </w:div>
    <w:div w:id="702294697">
      <w:bodyDiv w:val="1"/>
      <w:marLeft w:val="0"/>
      <w:marRight w:val="0"/>
      <w:marTop w:val="0"/>
      <w:marBottom w:val="0"/>
      <w:divBdr>
        <w:top w:val="none" w:sz="0" w:space="0" w:color="auto"/>
        <w:left w:val="none" w:sz="0" w:space="0" w:color="auto"/>
        <w:bottom w:val="none" w:sz="0" w:space="0" w:color="auto"/>
        <w:right w:val="none" w:sz="0" w:space="0" w:color="auto"/>
      </w:divBdr>
      <w:divsChild>
        <w:div w:id="510680038">
          <w:marLeft w:val="806"/>
          <w:marRight w:val="0"/>
          <w:marTop w:val="100"/>
          <w:marBottom w:val="0"/>
          <w:divBdr>
            <w:top w:val="none" w:sz="0" w:space="0" w:color="auto"/>
            <w:left w:val="none" w:sz="0" w:space="0" w:color="auto"/>
            <w:bottom w:val="none" w:sz="0" w:space="0" w:color="auto"/>
            <w:right w:val="none" w:sz="0" w:space="0" w:color="auto"/>
          </w:divBdr>
        </w:div>
        <w:div w:id="615209558">
          <w:marLeft w:val="806"/>
          <w:marRight w:val="0"/>
          <w:marTop w:val="100"/>
          <w:marBottom w:val="0"/>
          <w:divBdr>
            <w:top w:val="none" w:sz="0" w:space="0" w:color="auto"/>
            <w:left w:val="none" w:sz="0" w:space="0" w:color="auto"/>
            <w:bottom w:val="none" w:sz="0" w:space="0" w:color="auto"/>
            <w:right w:val="none" w:sz="0" w:space="0" w:color="auto"/>
          </w:divBdr>
        </w:div>
        <w:div w:id="25065525">
          <w:marLeft w:val="806"/>
          <w:marRight w:val="0"/>
          <w:marTop w:val="100"/>
          <w:marBottom w:val="0"/>
          <w:divBdr>
            <w:top w:val="none" w:sz="0" w:space="0" w:color="auto"/>
            <w:left w:val="none" w:sz="0" w:space="0" w:color="auto"/>
            <w:bottom w:val="none" w:sz="0" w:space="0" w:color="auto"/>
            <w:right w:val="none" w:sz="0" w:space="0" w:color="auto"/>
          </w:divBdr>
        </w:div>
      </w:divsChild>
    </w:div>
    <w:div w:id="2131430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940</Words>
  <Characters>5358</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BOSCH Group</Company>
  <LinksUpToDate>false</LinksUpToDate>
  <CharactersWithSpaces>6286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Weinmann Uwe (DC-AE/STS5)</dc:creator>
  <cp:keywords/>
  <dc:description/>
  <cp:lastModifiedBy>Weinmann Uwe (DC-AE/STS5)</cp:lastModifiedBy>
  <cp:revision>6</cp:revision>
  <dcterms:created xsi:type="dcterms:W3CDTF">2020-07-30T08:13:00Z</dcterms:created>
  <dcterms:modified xsi:type="dcterms:W3CDTF">2020-07-31T09:15:00Z</dcterms:modified>
</cp:coreProperties>
</file>